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18E02" w14:textId="77777777" w:rsidR="0073365F" w:rsidRDefault="0073365F" w:rsidP="00A123A0">
      <w:pPr>
        <w:spacing w:before="78" w:line="273" w:lineRule="exact"/>
        <w:ind w:left="356" w:right="279"/>
        <w:jc w:val="center"/>
        <w:rPr>
          <w:rFonts w:asciiTheme="minorHAnsi" w:hAnsiTheme="minorHAnsi" w:cstheme="minorHAnsi"/>
          <w:smallCaps/>
          <w:sz w:val="24"/>
          <w:szCs w:val="24"/>
        </w:rPr>
      </w:pPr>
    </w:p>
    <w:p w14:paraId="44C1A02B" w14:textId="77777777" w:rsidR="00697648" w:rsidRPr="00927B52" w:rsidRDefault="00EC2ACB" w:rsidP="00A123A0">
      <w:pPr>
        <w:spacing w:before="78" w:line="273" w:lineRule="exact"/>
        <w:ind w:left="356" w:right="279"/>
        <w:jc w:val="center"/>
        <w:rPr>
          <w:rFonts w:asciiTheme="minorHAnsi" w:hAnsiTheme="minorHAnsi" w:cstheme="minorHAnsi"/>
          <w:smallCaps/>
          <w:sz w:val="28"/>
          <w:szCs w:val="24"/>
        </w:rPr>
      </w:pPr>
      <w:r w:rsidRPr="00927B52">
        <w:rPr>
          <w:rFonts w:asciiTheme="minorHAnsi" w:hAnsiTheme="minorHAnsi" w:cstheme="minorHAnsi"/>
          <w:smallCaps/>
          <w:sz w:val="24"/>
          <w:szCs w:val="24"/>
        </w:rPr>
        <w:t>T</w:t>
      </w:r>
      <w:r w:rsidR="00697648" w:rsidRPr="00927B52">
        <w:rPr>
          <w:rFonts w:asciiTheme="minorHAnsi" w:hAnsiTheme="minorHAnsi" w:cstheme="minorHAnsi"/>
          <w:smallCaps/>
          <w:sz w:val="24"/>
          <w:szCs w:val="24"/>
        </w:rPr>
        <w:t>exas Department of Housing and Community Affairs</w:t>
      </w:r>
    </w:p>
    <w:p w14:paraId="532A695C" w14:textId="77777777" w:rsidR="00B31CED" w:rsidRDefault="00B31CED" w:rsidP="002F3AD6">
      <w:pPr>
        <w:spacing w:line="273" w:lineRule="exact"/>
        <w:ind w:left="360" w:right="274"/>
        <w:jc w:val="center"/>
        <w:rPr>
          <w:rFonts w:ascii="Calibri" w:hAnsi="Calibri" w:cs="Calibri"/>
          <w:b/>
        </w:rPr>
      </w:pPr>
      <w:r w:rsidRPr="00B31CED">
        <w:rPr>
          <w:rFonts w:ascii="Calibri" w:hAnsi="Calibri" w:cs="Calibri"/>
          <w:b/>
        </w:rPr>
        <w:t>Asset Certification of Net Family Assets</w:t>
      </w:r>
    </w:p>
    <w:p w14:paraId="1D18E32A" w14:textId="77777777" w:rsidR="00A123A0" w:rsidRPr="002F3AD6" w:rsidRDefault="0076408D" w:rsidP="002F3AD6">
      <w:pPr>
        <w:spacing w:line="273" w:lineRule="exact"/>
        <w:ind w:left="360" w:right="274"/>
        <w:jc w:val="center"/>
        <w:rPr>
          <w:rFonts w:asciiTheme="minorHAnsi" w:hAnsiTheme="minorHAnsi" w:cstheme="minorHAnsi"/>
          <w:b/>
          <w:smallCaps/>
          <w:sz w:val="24"/>
        </w:rPr>
      </w:pPr>
      <w:r w:rsidRPr="00A123A0">
        <w:rPr>
          <w:rFonts w:asciiTheme="minorHAnsi" w:hAnsiTheme="minorHAnsi" w:cstheme="minorHAnsi"/>
          <w:sz w:val="20"/>
        </w:rPr>
        <w:t xml:space="preserve">For households whose </w:t>
      </w:r>
      <w:r w:rsidRPr="00A123A0">
        <w:rPr>
          <w:rFonts w:asciiTheme="minorHAnsi" w:hAnsiTheme="minorHAnsi" w:cstheme="minorHAnsi"/>
          <w:sz w:val="20"/>
          <w:u w:val="single"/>
        </w:rPr>
        <w:t xml:space="preserve">combined </w:t>
      </w:r>
      <w:r w:rsidR="00E72A54">
        <w:rPr>
          <w:rFonts w:asciiTheme="minorHAnsi" w:hAnsiTheme="minorHAnsi" w:cstheme="minorHAnsi"/>
          <w:sz w:val="20"/>
        </w:rPr>
        <w:t xml:space="preserve">net assets do not </w:t>
      </w:r>
      <w:r w:rsidR="00B31CED">
        <w:rPr>
          <w:rFonts w:asciiTheme="minorHAnsi" w:hAnsiTheme="minorHAnsi" w:cstheme="minorHAnsi"/>
          <w:sz w:val="20"/>
        </w:rPr>
        <w:t>exceed the Imputation Threshold</w:t>
      </w:r>
      <w:r w:rsidR="000B4FE8">
        <w:rPr>
          <w:rFonts w:asciiTheme="minorHAnsi" w:hAnsiTheme="minorHAnsi" w:cstheme="minorHAnsi"/>
          <w:sz w:val="20"/>
        </w:rPr>
        <w:t xml:space="preserve"> as defined by HUD at:  </w:t>
      </w:r>
      <w:hyperlink r:id="rId7" w:tgtFrame="_blank" w:tooltip="https://www.huduser.gov/portal/datasets/inflationary-adjustments-notifications.html" w:history="1">
        <w:r w:rsidR="000B4FE8" w:rsidRPr="009A4A7B">
          <w:rPr>
            <w:rStyle w:val="Hyperlink"/>
            <w:rFonts w:asciiTheme="minorHAnsi" w:hAnsiTheme="minorHAnsi" w:cstheme="minorHAnsi"/>
            <w:sz w:val="18"/>
            <w:szCs w:val="18"/>
          </w:rPr>
          <w:t>https://www.huduser.gov/portal/datasets/inflationary-adjustments-notifications.html</w:t>
        </w:r>
      </w:hyperlink>
    </w:p>
    <w:p w14:paraId="5ECF7595" w14:textId="2C48C81D" w:rsidR="00176393" w:rsidRPr="00A123A0" w:rsidRDefault="00A123A0" w:rsidP="00A123A0">
      <w:pPr>
        <w:spacing w:line="273" w:lineRule="exact"/>
        <w:ind w:left="360" w:right="274"/>
        <w:jc w:val="center"/>
        <w:rPr>
          <w:rFonts w:asciiTheme="minorHAnsi" w:hAnsiTheme="minorHAnsi" w:cstheme="minorHAnsi"/>
          <w:b/>
          <w:smallCaps/>
          <w:sz w:val="20"/>
        </w:rPr>
      </w:pPr>
      <w:r w:rsidRPr="00A123A0">
        <w:rPr>
          <w:rFonts w:asciiTheme="minorHAnsi" w:hAnsiTheme="minorHAnsi" w:cstheme="minorHAnsi"/>
          <w:sz w:val="18"/>
        </w:rPr>
        <w:t>(</w:t>
      </w:r>
      <w:r w:rsidR="00610BEE" w:rsidRPr="00A123A0">
        <w:rPr>
          <w:rFonts w:asciiTheme="minorHAnsi" w:hAnsiTheme="minorHAnsi" w:cstheme="minorHAnsi"/>
          <w:sz w:val="18"/>
        </w:rPr>
        <w:t xml:space="preserve">Complete only </w:t>
      </w:r>
      <w:r w:rsidR="00610BEE" w:rsidRPr="00A123A0">
        <w:rPr>
          <w:rFonts w:asciiTheme="minorHAnsi" w:hAnsiTheme="minorHAnsi" w:cstheme="minorHAnsi"/>
          <w:sz w:val="18"/>
          <w:u w:val="single"/>
        </w:rPr>
        <w:t xml:space="preserve">one </w:t>
      </w:r>
      <w:r w:rsidR="00610BEE" w:rsidRPr="00A123A0">
        <w:rPr>
          <w:rFonts w:asciiTheme="minorHAnsi" w:hAnsiTheme="minorHAnsi" w:cstheme="minorHAnsi"/>
          <w:sz w:val="18"/>
        </w:rPr>
        <w:t xml:space="preserve">form per household; include assets of </w:t>
      </w:r>
      <w:r w:rsidR="009A4A7B">
        <w:rPr>
          <w:rFonts w:asciiTheme="minorHAnsi" w:hAnsiTheme="minorHAnsi" w:cstheme="minorHAnsi"/>
          <w:sz w:val="18"/>
        </w:rPr>
        <w:t>minors</w:t>
      </w:r>
      <w:r w:rsidR="00610BEE" w:rsidRPr="00A123A0">
        <w:rPr>
          <w:rFonts w:asciiTheme="minorHAnsi" w:hAnsiTheme="minorHAnsi" w:cstheme="minorHAnsi"/>
          <w:sz w:val="18"/>
        </w:rPr>
        <w:t>.</w:t>
      </w:r>
      <w:r w:rsidRPr="00A123A0">
        <w:rPr>
          <w:rFonts w:asciiTheme="minorHAnsi" w:hAnsiTheme="minorHAnsi" w:cstheme="minorHAnsi"/>
          <w:sz w:val="18"/>
        </w:rPr>
        <w:t>)</w:t>
      </w:r>
    </w:p>
    <w:p w14:paraId="57DEBF3A" w14:textId="77777777" w:rsidR="004F103B" w:rsidRDefault="00610BEE" w:rsidP="00A123A0">
      <w:pPr>
        <w:pStyle w:val="BodyText"/>
        <w:tabs>
          <w:tab w:val="left" w:pos="7433"/>
          <w:tab w:val="left" w:pos="11033"/>
        </w:tabs>
        <w:spacing w:before="18" w:line="398" w:lineRule="exact"/>
        <w:ind w:left="192" w:right="279"/>
        <w:rPr>
          <w:rFonts w:asciiTheme="minorHAnsi" w:hAnsiTheme="minorHAnsi" w:cstheme="minorHAnsi"/>
        </w:rPr>
      </w:pPr>
      <w:r w:rsidRPr="00AC71F1">
        <w:rPr>
          <w:rFonts w:asciiTheme="minorHAnsi" w:hAnsiTheme="minorHAnsi" w:cstheme="minorHAnsi"/>
        </w:rPr>
        <w:t>Head of Household Name:</w:t>
      </w:r>
      <w:bookmarkStart w:id="0" w:name="_GoBack"/>
      <w:bookmarkEnd w:id="0"/>
      <w:r w:rsidRPr="00AC71F1">
        <w:rPr>
          <w:rFonts w:asciiTheme="minorHAnsi" w:hAnsiTheme="minorHAnsi" w:cstheme="minorHAnsi"/>
          <w:u w:val="single"/>
        </w:rPr>
        <w:tab/>
      </w:r>
      <w:r w:rsidRPr="00AC71F1">
        <w:rPr>
          <w:rFonts w:asciiTheme="minorHAnsi" w:hAnsiTheme="minorHAnsi" w:cstheme="minorHAnsi"/>
        </w:rPr>
        <w:t>Unit</w:t>
      </w:r>
      <w:r w:rsidRPr="00AC71F1">
        <w:rPr>
          <w:rFonts w:asciiTheme="minorHAnsi" w:hAnsiTheme="minorHAnsi" w:cstheme="minorHAnsi"/>
          <w:spacing w:val="-1"/>
        </w:rPr>
        <w:t xml:space="preserve"> </w:t>
      </w:r>
      <w:r w:rsidRPr="00AC71F1">
        <w:rPr>
          <w:rFonts w:asciiTheme="minorHAnsi" w:hAnsiTheme="minorHAnsi" w:cstheme="minorHAnsi"/>
        </w:rPr>
        <w:t>No.:</w:t>
      </w:r>
      <w:r w:rsidRPr="00AC71F1">
        <w:rPr>
          <w:rFonts w:asciiTheme="minorHAnsi" w:hAnsiTheme="minorHAnsi" w:cstheme="minorHAnsi"/>
          <w:spacing w:val="-2"/>
        </w:rPr>
        <w:t xml:space="preserve"> </w:t>
      </w:r>
      <w:r w:rsidRPr="00AC71F1">
        <w:rPr>
          <w:rFonts w:asciiTheme="minorHAnsi" w:hAnsiTheme="minorHAnsi" w:cstheme="minorHAnsi"/>
          <w:u w:val="single"/>
        </w:rPr>
        <w:t xml:space="preserve"> </w:t>
      </w:r>
      <w:r w:rsidRPr="00AC71F1">
        <w:rPr>
          <w:rFonts w:asciiTheme="minorHAnsi" w:hAnsiTheme="minorHAnsi" w:cstheme="minorHAnsi"/>
          <w:u w:val="single"/>
        </w:rPr>
        <w:tab/>
      </w:r>
      <w:r w:rsidRPr="00AC71F1">
        <w:rPr>
          <w:rFonts w:asciiTheme="minorHAnsi" w:hAnsiTheme="minorHAnsi" w:cstheme="minorHAnsi"/>
        </w:rPr>
        <w:t xml:space="preserve"> </w:t>
      </w:r>
    </w:p>
    <w:p w14:paraId="175AF5B4" w14:textId="77777777" w:rsidR="00176393" w:rsidRPr="007A622C" w:rsidRDefault="00610BEE" w:rsidP="00A123A0">
      <w:pPr>
        <w:pStyle w:val="BodyText"/>
        <w:tabs>
          <w:tab w:val="left" w:pos="7433"/>
          <w:tab w:val="left" w:pos="11033"/>
        </w:tabs>
        <w:spacing w:before="18" w:line="398" w:lineRule="exact"/>
        <w:ind w:left="192" w:right="279"/>
        <w:rPr>
          <w:rFonts w:asciiTheme="minorHAnsi" w:hAnsiTheme="minorHAnsi" w:cstheme="minorHAnsi"/>
          <w:sz w:val="12"/>
          <w:szCs w:val="12"/>
        </w:rPr>
      </w:pPr>
      <w:r w:rsidRPr="00AC71F1">
        <w:rPr>
          <w:rFonts w:asciiTheme="minorHAnsi" w:hAnsiTheme="minorHAnsi" w:cstheme="minorHAnsi"/>
        </w:rPr>
        <w:t>Development Name and</w:t>
      </w:r>
      <w:r w:rsidRPr="00AC71F1">
        <w:rPr>
          <w:rFonts w:asciiTheme="minorHAnsi" w:hAnsiTheme="minorHAnsi" w:cstheme="minorHAnsi"/>
          <w:spacing w:val="-6"/>
        </w:rPr>
        <w:t xml:space="preserve"> </w:t>
      </w:r>
      <w:r w:rsidRPr="00AC71F1">
        <w:rPr>
          <w:rFonts w:asciiTheme="minorHAnsi" w:hAnsiTheme="minorHAnsi" w:cstheme="minorHAnsi"/>
        </w:rPr>
        <w:t>Address:</w:t>
      </w:r>
      <w:r w:rsidRPr="00AC71F1">
        <w:rPr>
          <w:rFonts w:asciiTheme="minorHAnsi" w:hAnsiTheme="minorHAnsi" w:cstheme="minorHAnsi"/>
          <w:spacing w:val="-2"/>
        </w:rPr>
        <w:t xml:space="preserve"> </w:t>
      </w:r>
      <w:r w:rsidRPr="00AC71F1">
        <w:rPr>
          <w:rFonts w:asciiTheme="minorHAnsi" w:hAnsiTheme="minorHAnsi" w:cstheme="minorHAnsi"/>
          <w:u w:val="single"/>
        </w:rPr>
        <w:t xml:space="preserve"> </w:t>
      </w:r>
      <w:r w:rsidRPr="00AC71F1">
        <w:rPr>
          <w:rFonts w:asciiTheme="minorHAnsi" w:hAnsiTheme="minorHAnsi" w:cstheme="minorHAnsi"/>
          <w:u w:val="single"/>
        </w:rPr>
        <w:tab/>
      </w:r>
      <w:r w:rsidRPr="00AC71F1">
        <w:rPr>
          <w:rFonts w:asciiTheme="minorHAnsi" w:hAnsiTheme="minorHAnsi" w:cstheme="minorHAnsi"/>
          <w:u w:val="single"/>
        </w:rPr>
        <w:tab/>
      </w:r>
    </w:p>
    <w:p w14:paraId="1790C7DF" w14:textId="77777777" w:rsidR="00176393" w:rsidRPr="007A622C" w:rsidRDefault="00610BEE" w:rsidP="00A123A0">
      <w:pPr>
        <w:pStyle w:val="Heading1"/>
        <w:ind w:right="279"/>
        <w:rPr>
          <w:rFonts w:asciiTheme="minorHAnsi" w:hAnsiTheme="minorHAnsi" w:cstheme="minorHAnsi"/>
          <w:sz w:val="12"/>
          <w:szCs w:val="12"/>
        </w:rPr>
      </w:pPr>
      <w:r w:rsidRPr="00AC71F1">
        <w:rPr>
          <w:rFonts w:asciiTheme="minorHAnsi" w:hAnsiTheme="minorHAnsi" w:cstheme="minorHAnsi"/>
        </w:rPr>
        <w:t>Complete all that apply for 1 through 4:</w:t>
      </w:r>
    </w:p>
    <w:p w14:paraId="28506272" w14:textId="77777777" w:rsidR="00176393" w:rsidRPr="00AC71F1" w:rsidRDefault="00610BEE" w:rsidP="00A123A0">
      <w:pPr>
        <w:pStyle w:val="ListParagraph"/>
        <w:numPr>
          <w:ilvl w:val="0"/>
          <w:numId w:val="1"/>
        </w:numPr>
        <w:tabs>
          <w:tab w:val="left" w:pos="643"/>
          <w:tab w:val="left" w:pos="644"/>
        </w:tabs>
        <w:spacing w:before="104"/>
        <w:ind w:right="279" w:hanging="991"/>
        <w:rPr>
          <w:rFonts w:asciiTheme="minorHAnsi" w:hAnsiTheme="minorHAnsi" w:cstheme="minorHAnsi"/>
          <w:sz w:val="18"/>
        </w:rPr>
      </w:pPr>
      <w:r w:rsidRPr="00AC71F1">
        <w:rPr>
          <w:rFonts w:asciiTheme="minorHAnsi" w:hAnsiTheme="minorHAnsi" w:cstheme="minorHAnsi"/>
          <w:sz w:val="18"/>
        </w:rPr>
        <w:t>My/our assets include (enter n/a in (A) if you do not own the respective</w:t>
      </w:r>
      <w:r w:rsidRPr="00AC71F1">
        <w:rPr>
          <w:rFonts w:asciiTheme="minorHAnsi" w:hAnsiTheme="minorHAnsi" w:cstheme="minorHAnsi"/>
          <w:spacing w:val="-17"/>
          <w:sz w:val="18"/>
        </w:rPr>
        <w:t xml:space="preserve"> </w:t>
      </w:r>
      <w:r w:rsidRPr="00AC71F1">
        <w:rPr>
          <w:rFonts w:asciiTheme="minorHAnsi" w:hAnsiTheme="minorHAnsi" w:cstheme="minorHAnsi"/>
          <w:sz w:val="18"/>
        </w:rPr>
        <w:t>asset):</w:t>
      </w:r>
    </w:p>
    <w:tbl>
      <w:tblPr>
        <w:tblW w:w="0" w:type="auto"/>
        <w:tblInd w:w="25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68"/>
        <w:gridCol w:w="1071"/>
        <w:gridCol w:w="1174"/>
        <w:gridCol w:w="1083"/>
        <w:gridCol w:w="2321"/>
        <w:gridCol w:w="1080"/>
        <w:gridCol w:w="823"/>
        <w:gridCol w:w="77"/>
        <w:gridCol w:w="1031"/>
        <w:gridCol w:w="90"/>
      </w:tblGrid>
      <w:tr w:rsidR="00176393" w:rsidRPr="00AC71F1" w14:paraId="26A7004C" w14:textId="77777777" w:rsidTr="005C244B">
        <w:trPr>
          <w:trHeight w:hRule="exact" w:val="795"/>
        </w:trPr>
        <w:tc>
          <w:tcPr>
            <w:tcW w:w="2368" w:type="dxa"/>
          </w:tcPr>
          <w:p w14:paraId="2EDD7E3D" w14:textId="77777777" w:rsidR="00176393" w:rsidRPr="00AC71F1" w:rsidRDefault="00176393" w:rsidP="00813C5B">
            <w:pPr>
              <w:pStyle w:val="TableParagraph"/>
              <w:ind w:right="279" w:hanging="165"/>
              <w:rPr>
                <w:rFonts w:asciiTheme="minorHAnsi" w:hAnsiTheme="minorHAnsi" w:cstheme="minorHAnsi"/>
                <w:sz w:val="20"/>
              </w:rPr>
            </w:pPr>
          </w:p>
          <w:p w14:paraId="0240C74D" w14:textId="77777777" w:rsidR="00176393" w:rsidRPr="0076408D" w:rsidRDefault="00610BEE" w:rsidP="00813C5B">
            <w:pPr>
              <w:pStyle w:val="TableParagraph"/>
              <w:spacing w:before="160"/>
              <w:ind w:left="200" w:right="279" w:hanging="165"/>
              <w:rPr>
                <w:rFonts w:asciiTheme="minorHAnsi" w:hAnsiTheme="minorHAnsi" w:cstheme="minorHAnsi"/>
                <w:b/>
                <w:sz w:val="18"/>
              </w:rPr>
            </w:pPr>
            <w:r w:rsidRPr="0076408D">
              <w:rPr>
                <w:rFonts w:asciiTheme="minorHAnsi" w:hAnsiTheme="minorHAnsi" w:cstheme="minorHAnsi"/>
                <w:b/>
                <w:sz w:val="18"/>
              </w:rPr>
              <w:t>Source</w:t>
            </w:r>
          </w:p>
        </w:tc>
        <w:tc>
          <w:tcPr>
            <w:tcW w:w="1071" w:type="dxa"/>
          </w:tcPr>
          <w:p w14:paraId="0A2A7FFC" w14:textId="77777777" w:rsidR="00176393" w:rsidRPr="00E47C3D" w:rsidRDefault="00610BEE" w:rsidP="00A123A0">
            <w:pPr>
              <w:pStyle w:val="TableParagraph"/>
              <w:spacing w:line="195" w:lineRule="exact"/>
              <w:ind w:right="279"/>
              <w:jc w:val="center"/>
              <w:rPr>
                <w:rFonts w:asciiTheme="minorHAnsi" w:hAnsiTheme="minorHAnsi" w:cstheme="minorHAnsi"/>
                <w:b/>
                <w:sz w:val="16"/>
                <w:szCs w:val="16"/>
              </w:rPr>
            </w:pPr>
            <w:r w:rsidRPr="00E47C3D">
              <w:rPr>
                <w:rFonts w:asciiTheme="minorHAnsi" w:hAnsiTheme="minorHAnsi" w:cstheme="minorHAnsi"/>
                <w:b/>
                <w:sz w:val="16"/>
                <w:szCs w:val="16"/>
              </w:rPr>
              <w:t>(A)</w:t>
            </w:r>
          </w:p>
          <w:p w14:paraId="1B7CA411" w14:textId="77777777" w:rsidR="00176393" w:rsidRPr="00E47C3D" w:rsidRDefault="0073365F" w:rsidP="0076408D">
            <w:pPr>
              <w:pStyle w:val="TableParagraph"/>
              <w:spacing w:before="4" w:line="200" w:lineRule="exact"/>
              <w:ind w:left="211" w:right="279" w:hanging="2"/>
              <w:rPr>
                <w:rFonts w:asciiTheme="minorHAnsi" w:hAnsiTheme="minorHAnsi" w:cstheme="minorHAnsi"/>
                <w:b/>
                <w:sz w:val="16"/>
                <w:szCs w:val="16"/>
              </w:rPr>
            </w:pPr>
            <w:r w:rsidRPr="00E47C3D">
              <w:rPr>
                <w:rFonts w:asciiTheme="minorHAnsi" w:hAnsiTheme="minorHAnsi" w:cstheme="minorHAnsi"/>
                <w:b/>
                <w:sz w:val="16"/>
                <w:szCs w:val="16"/>
              </w:rPr>
              <w:t>Cash Value</w:t>
            </w:r>
          </w:p>
        </w:tc>
        <w:tc>
          <w:tcPr>
            <w:tcW w:w="1174" w:type="dxa"/>
          </w:tcPr>
          <w:p w14:paraId="17AEEF85" w14:textId="77777777" w:rsidR="00176393" w:rsidRPr="00E47C3D" w:rsidRDefault="0076408D" w:rsidP="0076408D">
            <w:pPr>
              <w:pStyle w:val="TableParagraph"/>
              <w:spacing w:line="195"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(B)</w:t>
            </w:r>
          </w:p>
          <w:p w14:paraId="2D277342" w14:textId="77777777" w:rsidR="0076408D" w:rsidRDefault="0076408D" w:rsidP="0076408D">
            <w:pPr>
              <w:pStyle w:val="TableParagraph"/>
              <w:spacing w:before="4" w:line="200"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 xml:space="preserve">Int. </w:t>
            </w:r>
          </w:p>
          <w:p w14:paraId="5D7D7411" w14:textId="77777777" w:rsidR="00176393" w:rsidRPr="00E47C3D" w:rsidRDefault="0076408D" w:rsidP="0076408D">
            <w:pPr>
              <w:pStyle w:val="TableParagraph"/>
              <w:spacing w:before="4" w:line="200"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Rate</w:t>
            </w:r>
          </w:p>
        </w:tc>
        <w:tc>
          <w:tcPr>
            <w:tcW w:w="1083" w:type="dxa"/>
          </w:tcPr>
          <w:p w14:paraId="30DAA481" w14:textId="77777777" w:rsidR="00176393" w:rsidRPr="00E47C3D" w:rsidRDefault="00610BEE" w:rsidP="00A123A0">
            <w:pPr>
              <w:pStyle w:val="TableParagraph"/>
              <w:spacing w:line="195" w:lineRule="exact"/>
              <w:ind w:left="294" w:right="279"/>
              <w:rPr>
                <w:rFonts w:asciiTheme="minorHAnsi" w:hAnsiTheme="minorHAnsi" w:cstheme="minorHAnsi"/>
                <w:b/>
                <w:sz w:val="16"/>
                <w:szCs w:val="16"/>
              </w:rPr>
            </w:pPr>
            <w:r w:rsidRPr="00E47C3D">
              <w:rPr>
                <w:rFonts w:asciiTheme="minorHAnsi" w:hAnsiTheme="minorHAnsi" w:cstheme="minorHAnsi"/>
                <w:b/>
                <w:sz w:val="16"/>
                <w:szCs w:val="16"/>
              </w:rPr>
              <w:t>(A*B)</w:t>
            </w:r>
          </w:p>
          <w:p w14:paraId="4EE5AF72" w14:textId="77777777" w:rsidR="00176393" w:rsidRPr="00E47C3D" w:rsidRDefault="00610BEE" w:rsidP="00A123A0">
            <w:pPr>
              <w:pStyle w:val="TableParagraph"/>
              <w:spacing w:before="4" w:line="200" w:lineRule="exact"/>
              <w:ind w:left="241" w:right="279" w:hanging="3"/>
              <w:rPr>
                <w:rFonts w:asciiTheme="minorHAnsi" w:hAnsiTheme="minorHAnsi" w:cstheme="minorHAnsi"/>
                <w:b/>
                <w:sz w:val="16"/>
                <w:szCs w:val="16"/>
              </w:rPr>
            </w:pPr>
            <w:r w:rsidRPr="00E47C3D">
              <w:rPr>
                <w:rFonts w:asciiTheme="minorHAnsi" w:hAnsiTheme="minorHAnsi" w:cstheme="minorHAnsi"/>
                <w:b/>
                <w:sz w:val="16"/>
                <w:szCs w:val="16"/>
              </w:rPr>
              <w:t>Annual Income</w:t>
            </w:r>
          </w:p>
        </w:tc>
        <w:tc>
          <w:tcPr>
            <w:tcW w:w="2321" w:type="dxa"/>
          </w:tcPr>
          <w:p w14:paraId="5C88864C" w14:textId="77777777" w:rsidR="00176393" w:rsidRPr="00AC71F1" w:rsidRDefault="00176393" w:rsidP="00A123A0">
            <w:pPr>
              <w:pStyle w:val="TableParagraph"/>
              <w:ind w:right="279"/>
              <w:rPr>
                <w:rFonts w:asciiTheme="minorHAnsi" w:hAnsiTheme="minorHAnsi" w:cstheme="minorHAnsi"/>
                <w:sz w:val="20"/>
              </w:rPr>
            </w:pPr>
          </w:p>
          <w:p w14:paraId="7C95024C" w14:textId="77777777" w:rsidR="00176393" w:rsidRPr="0076408D" w:rsidRDefault="00610BEE" w:rsidP="00A123A0">
            <w:pPr>
              <w:pStyle w:val="TableParagraph"/>
              <w:spacing w:before="160"/>
              <w:ind w:left="267" w:right="279"/>
              <w:rPr>
                <w:rFonts w:asciiTheme="minorHAnsi" w:hAnsiTheme="minorHAnsi" w:cstheme="minorHAnsi"/>
                <w:b/>
                <w:sz w:val="18"/>
              </w:rPr>
            </w:pPr>
            <w:r w:rsidRPr="0076408D">
              <w:rPr>
                <w:rFonts w:asciiTheme="minorHAnsi" w:hAnsiTheme="minorHAnsi" w:cstheme="minorHAnsi"/>
                <w:b/>
                <w:sz w:val="18"/>
              </w:rPr>
              <w:t>Source</w:t>
            </w:r>
          </w:p>
        </w:tc>
        <w:tc>
          <w:tcPr>
            <w:tcW w:w="1080" w:type="dxa"/>
          </w:tcPr>
          <w:p w14:paraId="7B862500" w14:textId="77777777" w:rsidR="00176393" w:rsidRPr="00E47C3D" w:rsidRDefault="0076408D" w:rsidP="0076408D">
            <w:pPr>
              <w:pStyle w:val="TableParagraph"/>
              <w:spacing w:line="195"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610BEE" w:rsidRPr="00E47C3D">
              <w:rPr>
                <w:rFonts w:asciiTheme="minorHAnsi" w:hAnsiTheme="minorHAnsi" w:cstheme="minorHAnsi"/>
                <w:b/>
                <w:sz w:val="16"/>
                <w:szCs w:val="16"/>
              </w:rPr>
              <w:t>(A)</w:t>
            </w:r>
          </w:p>
          <w:p w14:paraId="644679E4" w14:textId="77777777" w:rsidR="00176393" w:rsidRPr="00E47C3D" w:rsidRDefault="0073365F" w:rsidP="0076408D">
            <w:pPr>
              <w:pStyle w:val="TableParagraph"/>
              <w:spacing w:before="4" w:line="200" w:lineRule="exact"/>
              <w:ind w:left="228" w:right="279"/>
              <w:rPr>
                <w:rFonts w:asciiTheme="minorHAnsi" w:hAnsiTheme="minorHAnsi" w:cstheme="minorHAnsi"/>
                <w:b/>
                <w:sz w:val="16"/>
                <w:szCs w:val="16"/>
              </w:rPr>
            </w:pPr>
            <w:r w:rsidRPr="00E47C3D">
              <w:rPr>
                <w:rFonts w:asciiTheme="minorHAnsi" w:hAnsiTheme="minorHAnsi" w:cstheme="minorHAnsi"/>
                <w:b/>
                <w:sz w:val="16"/>
                <w:szCs w:val="16"/>
              </w:rPr>
              <w:t xml:space="preserve">Cash </w:t>
            </w:r>
            <w:r w:rsidR="0076408D">
              <w:rPr>
                <w:rFonts w:asciiTheme="minorHAnsi" w:hAnsiTheme="minorHAnsi" w:cstheme="minorHAnsi"/>
                <w:b/>
                <w:sz w:val="16"/>
                <w:szCs w:val="16"/>
              </w:rPr>
              <w:t xml:space="preserve">     </w:t>
            </w:r>
            <w:r w:rsidRPr="00E47C3D">
              <w:rPr>
                <w:rFonts w:asciiTheme="minorHAnsi" w:hAnsiTheme="minorHAnsi" w:cstheme="minorHAnsi"/>
                <w:b/>
                <w:sz w:val="16"/>
                <w:szCs w:val="16"/>
              </w:rPr>
              <w:t>Value</w:t>
            </w:r>
          </w:p>
        </w:tc>
        <w:tc>
          <w:tcPr>
            <w:tcW w:w="823" w:type="dxa"/>
          </w:tcPr>
          <w:p w14:paraId="7EBF1AA2" w14:textId="77777777" w:rsidR="00E7329E" w:rsidRPr="00E47C3D" w:rsidRDefault="004F103B" w:rsidP="004F103B">
            <w:pPr>
              <w:pStyle w:val="TableParagraph"/>
              <w:spacing w:line="195" w:lineRule="exact"/>
              <w:ind w:right="279"/>
              <w:rPr>
                <w:rFonts w:asciiTheme="minorHAnsi" w:hAnsiTheme="minorHAnsi" w:cstheme="minorHAnsi"/>
                <w:b/>
                <w:sz w:val="16"/>
                <w:szCs w:val="16"/>
              </w:rPr>
            </w:pPr>
            <w:r>
              <w:rPr>
                <w:rFonts w:asciiTheme="minorHAnsi" w:hAnsiTheme="minorHAnsi" w:cstheme="minorHAnsi"/>
                <w:b/>
                <w:sz w:val="16"/>
                <w:szCs w:val="16"/>
              </w:rPr>
              <w:t xml:space="preserve">       </w:t>
            </w:r>
            <w:r w:rsidR="00E7329E" w:rsidRPr="00E47C3D">
              <w:rPr>
                <w:rFonts w:asciiTheme="minorHAnsi" w:hAnsiTheme="minorHAnsi" w:cstheme="minorHAnsi"/>
                <w:b/>
                <w:sz w:val="16"/>
                <w:szCs w:val="16"/>
              </w:rPr>
              <w:t>(B)</w:t>
            </w:r>
          </w:p>
          <w:p w14:paraId="046DADE5" w14:textId="77777777" w:rsidR="004F103B" w:rsidRDefault="004F103B" w:rsidP="004F103B">
            <w:pPr>
              <w:pStyle w:val="TableParagraph"/>
              <w:spacing w:before="4" w:line="200" w:lineRule="exact"/>
              <w:ind w:left="223" w:right="279"/>
              <w:rPr>
                <w:rFonts w:asciiTheme="minorHAnsi" w:hAnsiTheme="minorHAnsi" w:cstheme="minorHAnsi"/>
                <w:b/>
                <w:sz w:val="16"/>
                <w:szCs w:val="16"/>
              </w:rPr>
            </w:pPr>
            <w:r>
              <w:rPr>
                <w:rFonts w:asciiTheme="minorHAnsi" w:hAnsiTheme="minorHAnsi" w:cstheme="minorHAnsi"/>
                <w:b/>
                <w:sz w:val="16"/>
                <w:szCs w:val="16"/>
              </w:rPr>
              <w:t xml:space="preserve"> Int.</w:t>
            </w:r>
          </w:p>
          <w:p w14:paraId="7EB4D32C" w14:textId="77777777" w:rsidR="00176393" w:rsidRPr="00E47C3D" w:rsidRDefault="00E7329E" w:rsidP="004F103B">
            <w:pPr>
              <w:pStyle w:val="TableParagraph"/>
              <w:spacing w:before="4" w:line="200" w:lineRule="exact"/>
              <w:ind w:left="223" w:right="279"/>
              <w:rPr>
                <w:rFonts w:asciiTheme="minorHAnsi" w:hAnsiTheme="minorHAnsi" w:cstheme="minorHAnsi"/>
                <w:b/>
                <w:sz w:val="16"/>
                <w:szCs w:val="16"/>
              </w:rPr>
            </w:pPr>
            <w:r w:rsidRPr="00E47C3D">
              <w:rPr>
                <w:rFonts w:asciiTheme="minorHAnsi" w:hAnsiTheme="minorHAnsi" w:cstheme="minorHAnsi"/>
                <w:b/>
                <w:sz w:val="16"/>
                <w:szCs w:val="16"/>
              </w:rPr>
              <w:t>Rate</w:t>
            </w:r>
          </w:p>
        </w:tc>
        <w:tc>
          <w:tcPr>
            <w:tcW w:w="77" w:type="dxa"/>
          </w:tcPr>
          <w:p w14:paraId="7A164CE5" w14:textId="77777777" w:rsidR="00176393" w:rsidRPr="00E47C3D" w:rsidRDefault="00176393" w:rsidP="00A123A0">
            <w:pPr>
              <w:ind w:right="279"/>
              <w:rPr>
                <w:rFonts w:asciiTheme="minorHAnsi" w:hAnsiTheme="minorHAnsi" w:cstheme="minorHAnsi"/>
                <w:sz w:val="16"/>
                <w:szCs w:val="16"/>
              </w:rPr>
            </w:pPr>
          </w:p>
        </w:tc>
        <w:tc>
          <w:tcPr>
            <w:tcW w:w="1121" w:type="dxa"/>
            <w:gridSpan w:val="2"/>
          </w:tcPr>
          <w:p w14:paraId="4490EE98" w14:textId="77777777" w:rsidR="00176393" w:rsidRPr="00E47C3D" w:rsidRDefault="00610BEE" w:rsidP="00A123A0">
            <w:pPr>
              <w:pStyle w:val="TableParagraph"/>
              <w:spacing w:line="195" w:lineRule="exact"/>
              <w:ind w:left="259" w:right="279"/>
              <w:rPr>
                <w:rFonts w:asciiTheme="minorHAnsi" w:hAnsiTheme="minorHAnsi" w:cstheme="minorHAnsi"/>
                <w:b/>
                <w:sz w:val="16"/>
                <w:szCs w:val="16"/>
              </w:rPr>
            </w:pPr>
            <w:r w:rsidRPr="00E47C3D">
              <w:rPr>
                <w:rFonts w:asciiTheme="minorHAnsi" w:hAnsiTheme="minorHAnsi" w:cstheme="minorHAnsi"/>
                <w:b/>
                <w:sz w:val="16"/>
                <w:szCs w:val="16"/>
              </w:rPr>
              <w:t>(A*B)</w:t>
            </w:r>
          </w:p>
          <w:p w14:paraId="071E0B5F" w14:textId="77777777" w:rsidR="00176393" w:rsidRPr="00E47C3D" w:rsidRDefault="00610BEE" w:rsidP="00A123A0">
            <w:pPr>
              <w:pStyle w:val="TableParagraph"/>
              <w:spacing w:before="4" w:line="200" w:lineRule="exact"/>
              <w:ind w:left="203" w:right="279"/>
              <w:rPr>
                <w:rFonts w:asciiTheme="minorHAnsi" w:hAnsiTheme="minorHAnsi" w:cstheme="minorHAnsi"/>
                <w:b/>
                <w:sz w:val="16"/>
                <w:szCs w:val="16"/>
              </w:rPr>
            </w:pPr>
            <w:r w:rsidRPr="00E47C3D">
              <w:rPr>
                <w:rFonts w:asciiTheme="minorHAnsi" w:hAnsiTheme="minorHAnsi" w:cstheme="minorHAnsi"/>
                <w:b/>
                <w:sz w:val="16"/>
                <w:szCs w:val="16"/>
              </w:rPr>
              <w:t>Annual Income</w:t>
            </w:r>
          </w:p>
        </w:tc>
      </w:tr>
      <w:tr w:rsidR="004062DE" w:rsidRPr="00AC71F1" w14:paraId="4C82C806" w14:textId="77777777" w:rsidTr="005C244B">
        <w:trPr>
          <w:gridAfter w:val="1"/>
          <w:wAfter w:w="90" w:type="dxa"/>
          <w:trHeight w:hRule="exact" w:val="351"/>
        </w:trPr>
        <w:tc>
          <w:tcPr>
            <w:tcW w:w="2368" w:type="dxa"/>
          </w:tcPr>
          <w:p w14:paraId="6FC333B5" w14:textId="77777777" w:rsidR="004062DE" w:rsidRPr="00AC71F1" w:rsidRDefault="004062DE" w:rsidP="004062DE">
            <w:pPr>
              <w:pStyle w:val="TableParagraph"/>
              <w:spacing w:before="54"/>
              <w:ind w:left="200" w:right="279" w:hanging="165"/>
              <w:rPr>
                <w:rFonts w:asciiTheme="minorHAnsi" w:hAnsiTheme="minorHAnsi" w:cstheme="minorHAnsi"/>
                <w:sz w:val="18"/>
              </w:rPr>
            </w:pPr>
            <w:r w:rsidRPr="00AC71F1">
              <w:rPr>
                <w:rFonts w:asciiTheme="minorHAnsi" w:hAnsiTheme="minorHAnsi" w:cstheme="minorHAnsi"/>
                <w:sz w:val="18"/>
              </w:rPr>
              <w:t>Savings Account(s)</w:t>
            </w:r>
          </w:p>
        </w:tc>
        <w:tc>
          <w:tcPr>
            <w:tcW w:w="1071" w:type="dxa"/>
          </w:tcPr>
          <w:p w14:paraId="2EA38743" w14:textId="77777777" w:rsidR="004062DE" w:rsidRPr="00752F3B" w:rsidRDefault="004062DE" w:rsidP="005C244B">
            <w:pPr>
              <w:pStyle w:val="TableParagraph"/>
              <w:tabs>
                <w:tab w:val="left" w:pos="801"/>
              </w:tabs>
              <w:spacing w:before="6"/>
              <w:ind w:right="279"/>
              <w:rPr>
                <w:rFonts w:asciiTheme="minorHAnsi" w:hAnsiTheme="minorHAnsi" w:cstheme="minorHAnsi"/>
                <w:sz w:val="17"/>
                <w:u w:val="single"/>
              </w:rPr>
            </w:pPr>
            <w:r w:rsidRPr="00752F3B">
              <w:rPr>
                <w:rFonts w:asciiTheme="minorHAnsi" w:hAnsiTheme="minorHAnsi" w:cstheme="minorHAnsi"/>
                <w:sz w:val="17"/>
                <w:u w:val="single"/>
              </w:rPr>
              <w:t xml:space="preserve">  $</w:t>
            </w:r>
            <w:r w:rsidRPr="00752F3B">
              <w:rPr>
                <w:rFonts w:asciiTheme="minorHAnsi" w:hAnsiTheme="minorHAnsi" w:cstheme="minorHAnsi"/>
                <w:sz w:val="17"/>
                <w:u w:val="single"/>
              </w:rPr>
              <w:tab/>
            </w:r>
          </w:p>
        </w:tc>
        <w:tc>
          <w:tcPr>
            <w:tcW w:w="1174" w:type="dxa"/>
          </w:tcPr>
          <w:p w14:paraId="5288ED61" w14:textId="77777777" w:rsidR="004062DE" w:rsidRPr="00752F3B" w:rsidRDefault="004062DE" w:rsidP="004062DE">
            <w:pPr>
              <w:pStyle w:val="TableParagraph"/>
              <w:tabs>
                <w:tab w:val="left" w:pos="630"/>
              </w:tabs>
              <w:spacing w:before="6"/>
              <w:ind w:left="88" w:right="279"/>
              <w:rPr>
                <w:rFonts w:asciiTheme="minorHAnsi" w:hAnsiTheme="minorHAnsi" w:cstheme="minorHAnsi"/>
                <w:sz w:val="17"/>
                <w:u w:val="single"/>
              </w:rPr>
            </w:pPr>
            <w:r w:rsidRPr="00752F3B">
              <w:rPr>
                <w:rFonts w:asciiTheme="minorHAnsi" w:hAnsiTheme="minorHAnsi" w:cstheme="minorHAnsi"/>
                <w:sz w:val="17"/>
                <w:u w:val="single"/>
              </w:rPr>
              <w:t xml:space="preserve"> </w:t>
            </w:r>
            <w:r w:rsidRPr="00752F3B">
              <w:rPr>
                <w:rFonts w:asciiTheme="minorHAnsi" w:hAnsiTheme="minorHAnsi" w:cstheme="minorHAnsi"/>
                <w:sz w:val="17"/>
                <w:u w:val="single"/>
              </w:rPr>
              <w:tab/>
              <w:t xml:space="preserve">% </w:t>
            </w:r>
          </w:p>
        </w:tc>
        <w:tc>
          <w:tcPr>
            <w:tcW w:w="1083" w:type="dxa"/>
          </w:tcPr>
          <w:p w14:paraId="6A078C7C" w14:textId="77777777" w:rsidR="004062DE" w:rsidRPr="00752F3B" w:rsidRDefault="004062DE" w:rsidP="004062DE">
            <w:pPr>
              <w:pStyle w:val="TableParagraph"/>
              <w:tabs>
                <w:tab w:val="left" w:pos="1025"/>
              </w:tabs>
              <w:spacing w:before="6"/>
              <w:ind w:left="62" w:right="279"/>
              <w:rPr>
                <w:rFonts w:asciiTheme="minorHAnsi" w:hAnsiTheme="minorHAnsi" w:cstheme="minorHAnsi"/>
                <w:sz w:val="17"/>
                <w:u w:val="single"/>
              </w:rPr>
            </w:pPr>
            <w:r w:rsidRPr="00752F3B">
              <w:rPr>
                <w:rFonts w:asciiTheme="minorHAnsi" w:hAnsiTheme="minorHAnsi" w:cstheme="minorHAnsi"/>
                <w:sz w:val="17"/>
                <w:u w:val="single"/>
              </w:rPr>
              <w:t xml:space="preserve">  $</w:t>
            </w:r>
            <w:r w:rsidRPr="00752F3B">
              <w:rPr>
                <w:rFonts w:asciiTheme="minorHAnsi" w:hAnsiTheme="minorHAnsi" w:cstheme="minorHAnsi"/>
                <w:sz w:val="17"/>
                <w:u w:val="single"/>
              </w:rPr>
              <w:tab/>
            </w:r>
          </w:p>
        </w:tc>
        <w:tc>
          <w:tcPr>
            <w:tcW w:w="2321" w:type="dxa"/>
          </w:tcPr>
          <w:p w14:paraId="3EA5609E" w14:textId="77777777" w:rsidR="004062DE" w:rsidRPr="00AC71F1" w:rsidRDefault="004062DE" w:rsidP="004062DE">
            <w:pPr>
              <w:pStyle w:val="TableParagraph"/>
              <w:spacing w:before="72"/>
              <w:ind w:left="267" w:right="279"/>
              <w:rPr>
                <w:rFonts w:asciiTheme="minorHAnsi" w:hAnsiTheme="minorHAnsi" w:cstheme="minorHAnsi"/>
                <w:sz w:val="18"/>
              </w:rPr>
            </w:pPr>
            <w:r>
              <w:rPr>
                <w:rFonts w:asciiTheme="minorHAnsi" w:hAnsiTheme="minorHAnsi" w:cstheme="minorHAnsi"/>
                <w:sz w:val="18"/>
              </w:rPr>
              <w:t>Checking Account(s)</w:t>
            </w:r>
          </w:p>
        </w:tc>
        <w:tc>
          <w:tcPr>
            <w:tcW w:w="1080" w:type="dxa"/>
          </w:tcPr>
          <w:p w14:paraId="697852A1" w14:textId="77777777" w:rsidR="004062DE" w:rsidRPr="00AC71F1" w:rsidRDefault="004062DE" w:rsidP="004062DE">
            <w:pPr>
              <w:pStyle w:val="TableParagraph"/>
              <w:tabs>
                <w:tab w:val="left" w:pos="991"/>
              </w:tabs>
              <w:spacing w:before="7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Borders>
              <w:bottom w:val="nil"/>
            </w:tcBorders>
          </w:tcPr>
          <w:p w14:paraId="4806E465" w14:textId="77777777" w:rsidR="004062DE" w:rsidRPr="00AC71F1" w:rsidRDefault="004062DE" w:rsidP="004062DE">
            <w:pPr>
              <w:pStyle w:val="TableParagraph"/>
              <w:tabs>
                <w:tab w:val="left" w:pos="580"/>
              </w:tabs>
              <w:spacing w:before="7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Borders>
              <w:bottom w:val="nil"/>
            </w:tcBorders>
          </w:tcPr>
          <w:p w14:paraId="4B74E4D6" w14:textId="77777777" w:rsidR="004062DE" w:rsidRPr="00AC71F1" w:rsidRDefault="004062DE" w:rsidP="004062DE">
            <w:pPr>
              <w:ind w:right="279"/>
              <w:rPr>
                <w:rFonts w:asciiTheme="minorHAnsi" w:hAnsiTheme="minorHAnsi" w:cstheme="minorHAnsi"/>
              </w:rPr>
            </w:pPr>
          </w:p>
        </w:tc>
        <w:tc>
          <w:tcPr>
            <w:tcW w:w="1031" w:type="dxa"/>
            <w:tcBorders>
              <w:bottom w:val="nil"/>
            </w:tcBorders>
          </w:tcPr>
          <w:p w14:paraId="5E7BC007" w14:textId="77777777" w:rsidR="004062DE" w:rsidRPr="00AC71F1" w:rsidRDefault="004062DE" w:rsidP="004062DE">
            <w:pPr>
              <w:pStyle w:val="TableParagraph"/>
              <w:tabs>
                <w:tab w:val="left" w:pos="991"/>
              </w:tabs>
              <w:spacing w:before="7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14:paraId="620B6207" w14:textId="77777777" w:rsidTr="005C244B">
        <w:trPr>
          <w:gridAfter w:val="1"/>
          <w:wAfter w:w="90" w:type="dxa"/>
          <w:trHeight w:hRule="exact" w:val="471"/>
        </w:trPr>
        <w:tc>
          <w:tcPr>
            <w:tcW w:w="2368" w:type="dxa"/>
          </w:tcPr>
          <w:p w14:paraId="50407535" w14:textId="77777777" w:rsidR="00176393" w:rsidRPr="00AC71F1" w:rsidRDefault="00610BEE" w:rsidP="00813C5B">
            <w:pPr>
              <w:pStyle w:val="TableParagraph"/>
              <w:spacing w:before="72"/>
              <w:ind w:left="195" w:right="279" w:hanging="165"/>
              <w:rPr>
                <w:rFonts w:asciiTheme="minorHAnsi" w:hAnsiTheme="minorHAnsi" w:cstheme="minorHAnsi"/>
                <w:sz w:val="18"/>
              </w:rPr>
            </w:pPr>
            <w:r w:rsidRPr="00AC71F1">
              <w:rPr>
                <w:rFonts w:asciiTheme="minorHAnsi" w:hAnsiTheme="minorHAnsi" w:cstheme="minorHAnsi"/>
                <w:sz w:val="18"/>
              </w:rPr>
              <w:t>Certificates of Deposit</w:t>
            </w:r>
          </w:p>
        </w:tc>
        <w:tc>
          <w:tcPr>
            <w:tcW w:w="1071" w:type="dxa"/>
          </w:tcPr>
          <w:p w14:paraId="53DD42BA" w14:textId="77777777" w:rsidR="00176393" w:rsidRPr="00AC71F1" w:rsidRDefault="00610BEE" w:rsidP="00A123A0">
            <w:pPr>
              <w:pStyle w:val="TableParagraph"/>
              <w:tabs>
                <w:tab w:val="left" w:pos="854"/>
              </w:tabs>
              <w:spacing w:before="72"/>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6A55B68E" w14:textId="77777777" w:rsidR="00176393" w:rsidRPr="00AC71F1" w:rsidRDefault="00610BEE" w:rsidP="00C752BF">
            <w:pPr>
              <w:pStyle w:val="TableParagraph"/>
              <w:tabs>
                <w:tab w:val="left" w:pos="630"/>
              </w:tabs>
              <w:spacing w:before="72"/>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14:paraId="75494F62" w14:textId="77777777" w:rsidR="00176393" w:rsidRPr="00AC71F1" w:rsidRDefault="00610BEE" w:rsidP="00A123A0">
            <w:pPr>
              <w:pStyle w:val="TableParagraph"/>
              <w:tabs>
                <w:tab w:val="left" w:pos="1025"/>
              </w:tabs>
              <w:spacing w:before="72"/>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18774EBA" w14:textId="77777777" w:rsidR="00176393" w:rsidRPr="00AC71F1" w:rsidRDefault="00610BEE" w:rsidP="00A123A0">
            <w:pPr>
              <w:pStyle w:val="TableParagraph"/>
              <w:spacing w:before="72"/>
              <w:ind w:left="267" w:right="279"/>
              <w:rPr>
                <w:rFonts w:asciiTheme="minorHAnsi" w:hAnsiTheme="minorHAnsi" w:cstheme="minorHAnsi"/>
                <w:sz w:val="18"/>
              </w:rPr>
            </w:pPr>
            <w:r w:rsidRPr="00AC71F1">
              <w:rPr>
                <w:rFonts w:asciiTheme="minorHAnsi" w:hAnsiTheme="minorHAnsi" w:cstheme="minorHAnsi"/>
                <w:sz w:val="18"/>
              </w:rPr>
              <w:t>Money Market Funds</w:t>
            </w:r>
          </w:p>
        </w:tc>
        <w:tc>
          <w:tcPr>
            <w:tcW w:w="1080" w:type="dxa"/>
          </w:tcPr>
          <w:p w14:paraId="3413ED3E" w14:textId="77777777" w:rsidR="00176393" w:rsidRPr="00AC71F1" w:rsidRDefault="00610BEE" w:rsidP="00A123A0">
            <w:pPr>
              <w:pStyle w:val="TableParagraph"/>
              <w:tabs>
                <w:tab w:val="left" w:pos="991"/>
              </w:tabs>
              <w:spacing w:before="7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Borders>
              <w:top w:val="nil"/>
            </w:tcBorders>
          </w:tcPr>
          <w:p w14:paraId="7B813BC9" w14:textId="77777777" w:rsidR="00176393" w:rsidRPr="00AC71F1" w:rsidRDefault="00610BEE" w:rsidP="00A123A0">
            <w:pPr>
              <w:pStyle w:val="TableParagraph"/>
              <w:tabs>
                <w:tab w:val="left" w:pos="580"/>
              </w:tabs>
              <w:spacing w:before="7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Borders>
              <w:top w:val="nil"/>
            </w:tcBorders>
          </w:tcPr>
          <w:p w14:paraId="27DF8D2D" w14:textId="77777777" w:rsidR="00176393" w:rsidRPr="00AC71F1" w:rsidRDefault="00176393" w:rsidP="00A123A0">
            <w:pPr>
              <w:ind w:right="279"/>
              <w:rPr>
                <w:rFonts w:asciiTheme="minorHAnsi" w:hAnsiTheme="minorHAnsi" w:cstheme="minorHAnsi"/>
              </w:rPr>
            </w:pPr>
          </w:p>
        </w:tc>
        <w:tc>
          <w:tcPr>
            <w:tcW w:w="1031" w:type="dxa"/>
            <w:tcBorders>
              <w:top w:val="nil"/>
            </w:tcBorders>
          </w:tcPr>
          <w:p w14:paraId="4637B444" w14:textId="77777777" w:rsidR="00176393" w:rsidRPr="00AC71F1" w:rsidRDefault="00610BEE" w:rsidP="00A123A0">
            <w:pPr>
              <w:pStyle w:val="TableParagraph"/>
              <w:tabs>
                <w:tab w:val="left" w:pos="991"/>
              </w:tabs>
              <w:spacing w:before="7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E7329E" w:rsidRPr="00AC71F1" w14:paraId="2CECBF1A" w14:textId="77777777" w:rsidTr="005C244B">
        <w:trPr>
          <w:gridAfter w:val="1"/>
          <w:wAfter w:w="90" w:type="dxa"/>
          <w:trHeight w:hRule="exact" w:val="479"/>
        </w:trPr>
        <w:tc>
          <w:tcPr>
            <w:tcW w:w="2368" w:type="dxa"/>
          </w:tcPr>
          <w:p w14:paraId="69BC91C3" w14:textId="77777777" w:rsidR="00E7329E" w:rsidRPr="00AC71F1" w:rsidRDefault="00E7329E" w:rsidP="00E7329E">
            <w:pPr>
              <w:pStyle w:val="TableParagraph"/>
              <w:spacing w:before="68"/>
              <w:ind w:left="200" w:right="279" w:hanging="165"/>
              <w:rPr>
                <w:rFonts w:asciiTheme="minorHAnsi" w:hAnsiTheme="minorHAnsi" w:cstheme="minorHAnsi"/>
                <w:sz w:val="18"/>
              </w:rPr>
            </w:pPr>
            <w:r w:rsidRPr="00AC71F1">
              <w:rPr>
                <w:rFonts w:asciiTheme="minorHAnsi" w:hAnsiTheme="minorHAnsi" w:cstheme="minorHAnsi"/>
                <w:sz w:val="18"/>
              </w:rPr>
              <w:t>Stocks</w:t>
            </w:r>
          </w:p>
        </w:tc>
        <w:tc>
          <w:tcPr>
            <w:tcW w:w="1071" w:type="dxa"/>
          </w:tcPr>
          <w:p w14:paraId="0230E346" w14:textId="77777777" w:rsidR="00E7329E" w:rsidRPr="00AC71F1" w:rsidRDefault="00E7329E" w:rsidP="00E7329E">
            <w:pPr>
              <w:pStyle w:val="TableParagraph"/>
              <w:tabs>
                <w:tab w:val="left" w:pos="854"/>
              </w:tabs>
              <w:spacing w:before="68"/>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288BAA74" w14:textId="77777777" w:rsidR="00E7329E" w:rsidRPr="00AC71F1" w:rsidRDefault="00E7329E" w:rsidP="00E7329E">
            <w:pPr>
              <w:pStyle w:val="TableParagraph"/>
              <w:tabs>
                <w:tab w:val="left" w:pos="645"/>
              </w:tabs>
              <w:spacing w:before="68"/>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14:paraId="1116FC90" w14:textId="77777777" w:rsidR="00E7329E" w:rsidRPr="00AC71F1" w:rsidRDefault="00E7329E" w:rsidP="00E7329E">
            <w:pPr>
              <w:pStyle w:val="TableParagraph"/>
              <w:tabs>
                <w:tab w:val="left" w:pos="1025"/>
              </w:tabs>
              <w:spacing w:before="68"/>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39E3D151" w14:textId="77777777" w:rsidR="00E7329E" w:rsidRPr="00AC71F1" w:rsidRDefault="00E7329E" w:rsidP="00E7329E">
            <w:pPr>
              <w:pStyle w:val="TableParagraph"/>
              <w:spacing w:before="72"/>
              <w:ind w:left="267" w:right="279"/>
              <w:rPr>
                <w:rFonts w:asciiTheme="minorHAnsi" w:hAnsiTheme="minorHAnsi" w:cstheme="minorHAnsi"/>
                <w:sz w:val="18"/>
              </w:rPr>
            </w:pPr>
            <w:r>
              <w:rPr>
                <w:rFonts w:asciiTheme="minorHAnsi" w:hAnsiTheme="minorHAnsi" w:cstheme="minorHAnsi"/>
                <w:sz w:val="18"/>
              </w:rPr>
              <w:t>Bonds</w:t>
            </w:r>
          </w:p>
        </w:tc>
        <w:tc>
          <w:tcPr>
            <w:tcW w:w="1080" w:type="dxa"/>
          </w:tcPr>
          <w:p w14:paraId="73E1E252" w14:textId="77777777" w:rsidR="00E7329E" w:rsidRPr="00AC71F1" w:rsidRDefault="00E7329E" w:rsidP="00E7329E">
            <w:pPr>
              <w:pStyle w:val="TableParagraph"/>
              <w:tabs>
                <w:tab w:val="left" w:pos="991"/>
              </w:tabs>
              <w:spacing w:before="7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14:paraId="3BB45216" w14:textId="77777777" w:rsidR="00E7329E" w:rsidRPr="00AC71F1" w:rsidRDefault="00E7329E" w:rsidP="00E7329E">
            <w:pPr>
              <w:pStyle w:val="TableParagraph"/>
              <w:tabs>
                <w:tab w:val="left" w:pos="580"/>
              </w:tabs>
              <w:spacing w:before="7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14:paraId="0FBDD7DC" w14:textId="77777777" w:rsidR="00E7329E" w:rsidRPr="00AC71F1" w:rsidRDefault="00E7329E" w:rsidP="00E7329E">
            <w:pPr>
              <w:ind w:right="279"/>
              <w:rPr>
                <w:rFonts w:asciiTheme="minorHAnsi" w:hAnsiTheme="minorHAnsi" w:cstheme="minorHAnsi"/>
              </w:rPr>
            </w:pPr>
          </w:p>
        </w:tc>
        <w:tc>
          <w:tcPr>
            <w:tcW w:w="1031" w:type="dxa"/>
          </w:tcPr>
          <w:p w14:paraId="010EB970" w14:textId="77777777" w:rsidR="00E7329E" w:rsidRPr="00AC71F1" w:rsidRDefault="00E7329E" w:rsidP="00E7329E">
            <w:pPr>
              <w:pStyle w:val="TableParagraph"/>
              <w:tabs>
                <w:tab w:val="left" w:pos="991"/>
              </w:tabs>
              <w:spacing w:before="7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14:paraId="015FA841" w14:textId="77777777" w:rsidTr="005C244B">
        <w:trPr>
          <w:gridAfter w:val="1"/>
          <w:wAfter w:w="90" w:type="dxa"/>
          <w:trHeight w:hRule="exact" w:val="485"/>
        </w:trPr>
        <w:tc>
          <w:tcPr>
            <w:tcW w:w="2368" w:type="dxa"/>
          </w:tcPr>
          <w:p w14:paraId="116C11E1" w14:textId="77777777" w:rsidR="00176393" w:rsidRPr="00AC71F1" w:rsidRDefault="004A096C" w:rsidP="00813C5B">
            <w:pPr>
              <w:pStyle w:val="TableParagraph"/>
              <w:spacing w:before="68"/>
              <w:ind w:left="200" w:right="279" w:hanging="165"/>
              <w:rPr>
                <w:rFonts w:asciiTheme="minorHAnsi" w:hAnsiTheme="minorHAnsi" w:cstheme="minorHAnsi"/>
                <w:sz w:val="18"/>
              </w:rPr>
            </w:pPr>
            <w:r>
              <w:rPr>
                <w:rFonts w:asciiTheme="minorHAnsi" w:hAnsiTheme="minorHAnsi" w:cstheme="minorHAnsi"/>
                <w:sz w:val="18"/>
              </w:rPr>
              <w:t xml:space="preserve">Peer to Peer </w:t>
            </w:r>
            <w:r w:rsidR="00C50678">
              <w:rPr>
                <w:rFonts w:asciiTheme="minorHAnsi" w:hAnsiTheme="minorHAnsi" w:cstheme="minorHAnsi"/>
                <w:sz w:val="14"/>
                <w:szCs w:val="14"/>
              </w:rPr>
              <w:t>(Cash App</w:t>
            </w:r>
            <w:r w:rsidR="00752F3B" w:rsidRPr="00752F3B">
              <w:rPr>
                <w:rFonts w:asciiTheme="minorHAnsi" w:hAnsiTheme="minorHAnsi" w:cstheme="minorHAnsi"/>
                <w:sz w:val="14"/>
                <w:szCs w:val="14"/>
              </w:rPr>
              <w:t>, Venmo, Paypal, etc.)</w:t>
            </w:r>
          </w:p>
        </w:tc>
        <w:tc>
          <w:tcPr>
            <w:tcW w:w="1071" w:type="dxa"/>
          </w:tcPr>
          <w:p w14:paraId="79F6A403" w14:textId="77777777" w:rsidR="00176393" w:rsidRPr="00AC71F1" w:rsidRDefault="00610BEE" w:rsidP="00A123A0">
            <w:pPr>
              <w:pStyle w:val="TableParagraph"/>
              <w:tabs>
                <w:tab w:val="left" w:pos="854"/>
              </w:tabs>
              <w:spacing w:before="68"/>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05FF034A" w14:textId="77777777" w:rsidR="00176393" w:rsidRPr="00AC71F1" w:rsidRDefault="00610BEE" w:rsidP="00A123A0">
            <w:pPr>
              <w:pStyle w:val="TableParagraph"/>
              <w:tabs>
                <w:tab w:val="left" w:pos="645"/>
              </w:tabs>
              <w:spacing w:before="68"/>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14:paraId="232DD0E0" w14:textId="77777777" w:rsidR="00176393" w:rsidRPr="00AC71F1" w:rsidRDefault="00610BEE" w:rsidP="00A123A0">
            <w:pPr>
              <w:pStyle w:val="TableParagraph"/>
              <w:tabs>
                <w:tab w:val="left" w:pos="1025"/>
              </w:tabs>
              <w:spacing w:before="68"/>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2FB2F48C" w14:textId="77777777" w:rsidR="00176393" w:rsidRPr="00AC71F1" w:rsidRDefault="00610BEE" w:rsidP="00A123A0">
            <w:pPr>
              <w:pStyle w:val="TableParagraph"/>
              <w:spacing w:before="68"/>
              <w:ind w:left="267" w:right="279"/>
              <w:rPr>
                <w:rFonts w:asciiTheme="minorHAnsi" w:hAnsiTheme="minorHAnsi" w:cstheme="minorHAnsi"/>
                <w:sz w:val="18"/>
              </w:rPr>
            </w:pPr>
            <w:r w:rsidRPr="00AC71F1">
              <w:rPr>
                <w:rFonts w:asciiTheme="minorHAnsi" w:hAnsiTheme="minorHAnsi" w:cstheme="minorHAnsi"/>
                <w:sz w:val="18"/>
              </w:rPr>
              <w:t>Trust Funds</w:t>
            </w:r>
          </w:p>
        </w:tc>
        <w:tc>
          <w:tcPr>
            <w:tcW w:w="1080" w:type="dxa"/>
          </w:tcPr>
          <w:p w14:paraId="7F5C6A29" w14:textId="77777777" w:rsidR="00176393" w:rsidRPr="00AC71F1" w:rsidRDefault="00610BEE" w:rsidP="00A123A0">
            <w:pPr>
              <w:pStyle w:val="TableParagraph"/>
              <w:tabs>
                <w:tab w:val="left" w:pos="991"/>
              </w:tabs>
              <w:spacing w:before="68"/>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14:paraId="176195CB" w14:textId="77777777" w:rsidR="00176393" w:rsidRPr="00AC71F1" w:rsidRDefault="00610BEE" w:rsidP="00A123A0">
            <w:pPr>
              <w:pStyle w:val="TableParagraph"/>
              <w:tabs>
                <w:tab w:val="left" w:pos="580"/>
              </w:tabs>
              <w:spacing w:before="68"/>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14:paraId="15BC39A2" w14:textId="77777777" w:rsidR="00176393" w:rsidRPr="00AC71F1" w:rsidRDefault="00176393" w:rsidP="00A123A0">
            <w:pPr>
              <w:ind w:right="279"/>
              <w:rPr>
                <w:rFonts w:asciiTheme="minorHAnsi" w:hAnsiTheme="minorHAnsi" w:cstheme="minorHAnsi"/>
              </w:rPr>
            </w:pPr>
          </w:p>
        </w:tc>
        <w:tc>
          <w:tcPr>
            <w:tcW w:w="1031" w:type="dxa"/>
          </w:tcPr>
          <w:p w14:paraId="70FBA7C2" w14:textId="77777777" w:rsidR="00176393" w:rsidRPr="00AC71F1" w:rsidRDefault="00610BEE" w:rsidP="00A123A0">
            <w:pPr>
              <w:pStyle w:val="TableParagraph"/>
              <w:tabs>
                <w:tab w:val="left" w:pos="991"/>
              </w:tabs>
              <w:spacing w:before="68"/>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14:paraId="0420F750" w14:textId="77777777" w:rsidTr="005C244B">
        <w:trPr>
          <w:gridAfter w:val="1"/>
          <w:wAfter w:w="90" w:type="dxa"/>
          <w:trHeight w:hRule="exact" w:val="502"/>
        </w:trPr>
        <w:tc>
          <w:tcPr>
            <w:tcW w:w="2368" w:type="dxa"/>
          </w:tcPr>
          <w:p w14:paraId="4DC672F2" w14:textId="77777777" w:rsidR="00176393" w:rsidRPr="00AC71F1" w:rsidRDefault="00610BEE" w:rsidP="00813C5B">
            <w:pPr>
              <w:pStyle w:val="TableParagraph"/>
              <w:spacing w:before="82"/>
              <w:ind w:left="200" w:right="279" w:hanging="165"/>
              <w:rPr>
                <w:rFonts w:asciiTheme="minorHAnsi" w:hAnsiTheme="minorHAnsi" w:cstheme="minorHAnsi"/>
                <w:sz w:val="18"/>
              </w:rPr>
            </w:pPr>
            <w:r w:rsidRPr="00AC71F1">
              <w:rPr>
                <w:rFonts w:asciiTheme="minorHAnsi" w:hAnsiTheme="minorHAnsi" w:cstheme="minorHAnsi"/>
                <w:sz w:val="18"/>
              </w:rPr>
              <w:t>Equity in Real Estate</w:t>
            </w:r>
          </w:p>
        </w:tc>
        <w:tc>
          <w:tcPr>
            <w:tcW w:w="1071" w:type="dxa"/>
          </w:tcPr>
          <w:p w14:paraId="513483A2" w14:textId="77777777" w:rsidR="00176393" w:rsidRPr="00AC71F1" w:rsidRDefault="00610BEE" w:rsidP="00A123A0">
            <w:pPr>
              <w:pStyle w:val="TableParagraph"/>
              <w:tabs>
                <w:tab w:val="left" w:pos="854"/>
              </w:tabs>
              <w:spacing w:before="82"/>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66AABB5C" w14:textId="77777777" w:rsidR="00176393" w:rsidRPr="00AC71F1" w:rsidRDefault="00610BEE" w:rsidP="00A123A0">
            <w:pPr>
              <w:pStyle w:val="TableParagraph"/>
              <w:tabs>
                <w:tab w:val="left" w:pos="645"/>
              </w:tabs>
              <w:spacing w:before="82"/>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0"/>
                <w:sz w:val="18"/>
                <w:u w:val="single"/>
              </w:rPr>
              <w:t xml:space="preserve"> </w:t>
            </w:r>
          </w:p>
        </w:tc>
        <w:tc>
          <w:tcPr>
            <w:tcW w:w="1083" w:type="dxa"/>
          </w:tcPr>
          <w:p w14:paraId="3EE2ACA3" w14:textId="77777777" w:rsidR="00176393" w:rsidRPr="00AC71F1" w:rsidRDefault="00610BEE" w:rsidP="00A123A0">
            <w:pPr>
              <w:pStyle w:val="TableParagraph"/>
              <w:tabs>
                <w:tab w:val="left" w:pos="1025"/>
              </w:tabs>
              <w:spacing w:before="82"/>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1905B87E" w14:textId="77777777" w:rsidR="00176393" w:rsidRPr="00AC71F1" w:rsidRDefault="00610BEE" w:rsidP="00A123A0">
            <w:pPr>
              <w:pStyle w:val="TableParagraph"/>
              <w:spacing w:before="82"/>
              <w:ind w:left="267" w:right="279"/>
              <w:rPr>
                <w:rFonts w:asciiTheme="minorHAnsi" w:hAnsiTheme="minorHAnsi" w:cstheme="minorHAnsi"/>
                <w:sz w:val="18"/>
              </w:rPr>
            </w:pPr>
            <w:r w:rsidRPr="00AC71F1">
              <w:rPr>
                <w:rFonts w:asciiTheme="minorHAnsi" w:hAnsiTheme="minorHAnsi" w:cstheme="minorHAnsi"/>
                <w:sz w:val="18"/>
              </w:rPr>
              <w:t>Land Contracts</w:t>
            </w:r>
          </w:p>
        </w:tc>
        <w:tc>
          <w:tcPr>
            <w:tcW w:w="1080" w:type="dxa"/>
          </w:tcPr>
          <w:p w14:paraId="0B8373FF" w14:textId="77777777" w:rsidR="00176393" w:rsidRPr="00AC71F1" w:rsidRDefault="00610BEE" w:rsidP="00A123A0">
            <w:pPr>
              <w:pStyle w:val="TableParagraph"/>
              <w:tabs>
                <w:tab w:val="left" w:pos="991"/>
              </w:tabs>
              <w:spacing w:before="8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14:paraId="4D05B648" w14:textId="77777777" w:rsidR="00176393" w:rsidRPr="00AC71F1" w:rsidRDefault="00610BEE" w:rsidP="00A123A0">
            <w:pPr>
              <w:pStyle w:val="TableParagraph"/>
              <w:tabs>
                <w:tab w:val="left" w:pos="580"/>
              </w:tabs>
              <w:spacing w:before="8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14:paraId="6F2ECE48" w14:textId="77777777" w:rsidR="00176393" w:rsidRPr="00AC71F1" w:rsidRDefault="00176393" w:rsidP="00A123A0">
            <w:pPr>
              <w:ind w:right="279"/>
              <w:rPr>
                <w:rFonts w:asciiTheme="minorHAnsi" w:hAnsiTheme="minorHAnsi" w:cstheme="minorHAnsi"/>
              </w:rPr>
            </w:pPr>
          </w:p>
        </w:tc>
        <w:tc>
          <w:tcPr>
            <w:tcW w:w="1031" w:type="dxa"/>
          </w:tcPr>
          <w:p w14:paraId="71AC9019" w14:textId="77777777" w:rsidR="00176393" w:rsidRPr="00AC71F1" w:rsidRDefault="00610BEE" w:rsidP="00A123A0">
            <w:pPr>
              <w:pStyle w:val="TableParagraph"/>
              <w:tabs>
                <w:tab w:val="left" w:pos="991"/>
              </w:tabs>
              <w:spacing w:before="8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14:paraId="50BEE1AE" w14:textId="77777777" w:rsidTr="005C244B">
        <w:trPr>
          <w:gridAfter w:val="1"/>
          <w:wAfter w:w="90" w:type="dxa"/>
          <w:trHeight w:hRule="exact" w:val="502"/>
        </w:trPr>
        <w:tc>
          <w:tcPr>
            <w:tcW w:w="2368" w:type="dxa"/>
          </w:tcPr>
          <w:p w14:paraId="7FBC5EA6" w14:textId="77777777" w:rsidR="00176393" w:rsidRPr="00AC71F1" w:rsidRDefault="00610BEE" w:rsidP="00813C5B">
            <w:pPr>
              <w:pStyle w:val="TableParagraph"/>
              <w:spacing w:before="81"/>
              <w:ind w:left="200" w:right="279" w:hanging="165"/>
              <w:rPr>
                <w:rFonts w:asciiTheme="minorHAnsi" w:hAnsiTheme="minorHAnsi" w:cstheme="minorHAnsi"/>
                <w:sz w:val="18"/>
              </w:rPr>
            </w:pPr>
            <w:r w:rsidRPr="00AC71F1">
              <w:rPr>
                <w:rFonts w:asciiTheme="minorHAnsi" w:hAnsiTheme="minorHAnsi" w:cstheme="minorHAnsi"/>
                <w:sz w:val="18"/>
              </w:rPr>
              <w:t>Lump Sum Receipts</w:t>
            </w:r>
          </w:p>
        </w:tc>
        <w:tc>
          <w:tcPr>
            <w:tcW w:w="1071" w:type="dxa"/>
          </w:tcPr>
          <w:p w14:paraId="7887F50C" w14:textId="77777777" w:rsidR="00176393" w:rsidRPr="00AC71F1" w:rsidRDefault="00610BEE" w:rsidP="00A123A0">
            <w:pPr>
              <w:pStyle w:val="TableParagraph"/>
              <w:tabs>
                <w:tab w:val="left" w:pos="854"/>
              </w:tabs>
              <w:spacing w:before="81"/>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12D0B92F" w14:textId="77777777" w:rsidR="00176393" w:rsidRPr="00AC71F1" w:rsidRDefault="00610BEE" w:rsidP="00A123A0">
            <w:pPr>
              <w:pStyle w:val="TableParagraph"/>
              <w:tabs>
                <w:tab w:val="left" w:pos="611"/>
              </w:tabs>
              <w:spacing w:before="81"/>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14:paraId="6C5D023C" w14:textId="77777777" w:rsidR="00176393" w:rsidRPr="00AC71F1" w:rsidRDefault="00610BEE" w:rsidP="00A123A0">
            <w:pPr>
              <w:pStyle w:val="TableParagraph"/>
              <w:tabs>
                <w:tab w:val="left" w:pos="1025"/>
              </w:tabs>
              <w:spacing w:before="81"/>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472BA08C" w14:textId="77777777" w:rsidR="00176393" w:rsidRPr="00AC71F1" w:rsidRDefault="00610BEE" w:rsidP="00A123A0">
            <w:pPr>
              <w:pStyle w:val="TableParagraph"/>
              <w:spacing w:before="81"/>
              <w:ind w:left="267" w:right="279"/>
              <w:rPr>
                <w:rFonts w:asciiTheme="minorHAnsi" w:hAnsiTheme="minorHAnsi" w:cstheme="minorHAnsi"/>
                <w:sz w:val="18"/>
              </w:rPr>
            </w:pPr>
            <w:r w:rsidRPr="00AC71F1">
              <w:rPr>
                <w:rFonts w:asciiTheme="minorHAnsi" w:hAnsiTheme="minorHAnsi" w:cstheme="minorHAnsi"/>
                <w:sz w:val="18"/>
              </w:rPr>
              <w:t>Capital Investments</w:t>
            </w:r>
          </w:p>
        </w:tc>
        <w:tc>
          <w:tcPr>
            <w:tcW w:w="1080" w:type="dxa"/>
          </w:tcPr>
          <w:p w14:paraId="6FBAF24C" w14:textId="77777777" w:rsidR="00176393" w:rsidRPr="00AC71F1" w:rsidRDefault="00610BEE" w:rsidP="00A123A0">
            <w:pPr>
              <w:pStyle w:val="TableParagraph"/>
              <w:tabs>
                <w:tab w:val="left" w:pos="991"/>
              </w:tabs>
              <w:spacing w:before="81"/>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14:paraId="71EE4CD6" w14:textId="77777777" w:rsidR="00176393" w:rsidRPr="00AC71F1" w:rsidRDefault="00610BEE" w:rsidP="00A123A0">
            <w:pPr>
              <w:pStyle w:val="TableParagraph"/>
              <w:tabs>
                <w:tab w:val="left" w:pos="580"/>
              </w:tabs>
              <w:spacing w:before="81"/>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14:paraId="5E069810" w14:textId="77777777" w:rsidR="00176393" w:rsidRPr="00AC71F1" w:rsidRDefault="00176393" w:rsidP="00A123A0">
            <w:pPr>
              <w:ind w:right="279"/>
              <w:rPr>
                <w:rFonts w:asciiTheme="minorHAnsi" w:hAnsiTheme="minorHAnsi" w:cstheme="minorHAnsi"/>
              </w:rPr>
            </w:pPr>
          </w:p>
        </w:tc>
        <w:tc>
          <w:tcPr>
            <w:tcW w:w="1031" w:type="dxa"/>
          </w:tcPr>
          <w:p w14:paraId="3E04946D" w14:textId="77777777" w:rsidR="00176393" w:rsidRPr="00AC71F1" w:rsidRDefault="00610BEE" w:rsidP="00A123A0">
            <w:pPr>
              <w:pStyle w:val="TableParagraph"/>
              <w:tabs>
                <w:tab w:val="left" w:pos="991"/>
              </w:tabs>
              <w:spacing w:before="81"/>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176393" w:rsidRPr="00AC71F1" w14:paraId="4F7A2760" w14:textId="77777777" w:rsidTr="005C244B">
        <w:trPr>
          <w:gridAfter w:val="1"/>
          <w:wAfter w:w="90" w:type="dxa"/>
          <w:trHeight w:hRule="exact" w:val="527"/>
        </w:trPr>
        <w:tc>
          <w:tcPr>
            <w:tcW w:w="2368" w:type="dxa"/>
          </w:tcPr>
          <w:p w14:paraId="45E4A002" w14:textId="77777777" w:rsidR="00176393" w:rsidRPr="00AC71F1" w:rsidRDefault="00610BEE" w:rsidP="00813C5B">
            <w:pPr>
              <w:pStyle w:val="TableParagraph"/>
              <w:spacing w:before="82"/>
              <w:ind w:left="200" w:right="279" w:hanging="165"/>
              <w:rPr>
                <w:rFonts w:asciiTheme="minorHAnsi" w:hAnsiTheme="minorHAnsi" w:cstheme="minorHAnsi"/>
                <w:sz w:val="18"/>
              </w:rPr>
            </w:pPr>
            <w:r w:rsidRPr="00AC71F1">
              <w:rPr>
                <w:rFonts w:asciiTheme="minorHAnsi" w:hAnsiTheme="minorHAnsi" w:cstheme="minorHAnsi"/>
                <w:sz w:val="18"/>
              </w:rPr>
              <w:t>Bitcoin/ Cryptocurrency</w:t>
            </w:r>
          </w:p>
        </w:tc>
        <w:tc>
          <w:tcPr>
            <w:tcW w:w="1071" w:type="dxa"/>
          </w:tcPr>
          <w:p w14:paraId="6EDB57B9" w14:textId="77777777" w:rsidR="00176393" w:rsidRPr="00AC71F1" w:rsidRDefault="00610BEE" w:rsidP="00A123A0">
            <w:pPr>
              <w:pStyle w:val="TableParagraph"/>
              <w:tabs>
                <w:tab w:val="left" w:pos="854"/>
              </w:tabs>
              <w:spacing w:before="82"/>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6FC13CBB" w14:textId="77777777" w:rsidR="00176393" w:rsidRPr="00AC71F1" w:rsidRDefault="00610BEE" w:rsidP="00A123A0">
            <w:pPr>
              <w:pStyle w:val="TableParagraph"/>
              <w:tabs>
                <w:tab w:val="left" w:pos="611"/>
              </w:tabs>
              <w:spacing w:before="82"/>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14:paraId="6343BAC2" w14:textId="77777777" w:rsidR="00176393" w:rsidRPr="00AC71F1" w:rsidRDefault="00610BEE" w:rsidP="00A123A0">
            <w:pPr>
              <w:pStyle w:val="TableParagraph"/>
              <w:tabs>
                <w:tab w:val="left" w:pos="1025"/>
              </w:tabs>
              <w:spacing w:before="82"/>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386082D0" w14:textId="77777777" w:rsidR="00176393" w:rsidRPr="00C50678" w:rsidRDefault="00610BEE" w:rsidP="00F47FDD">
            <w:pPr>
              <w:pStyle w:val="TableParagraph"/>
              <w:spacing w:before="82"/>
              <w:ind w:left="267" w:right="80"/>
              <w:rPr>
                <w:rFonts w:asciiTheme="minorHAnsi" w:hAnsiTheme="minorHAnsi" w:cstheme="minorHAnsi"/>
                <w:sz w:val="17"/>
                <w:szCs w:val="17"/>
              </w:rPr>
            </w:pPr>
            <w:r w:rsidRPr="00C50678">
              <w:rPr>
                <w:rFonts w:asciiTheme="minorHAnsi" w:hAnsiTheme="minorHAnsi" w:cstheme="minorHAnsi"/>
                <w:sz w:val="17"/>
                <w:szCs w:val="17"/>
              </w:rPr>
              <w:t>GoFundMe/Crowdsourcing</w:t>
            </w:r>
          </w:p>
        </w:tc>
        <w:tc>
          <w:tcPr>
            <w:tcW w:w="1080" w:type="dxa"/>
          </w:tcPr>
          <w:p w14:paraId="69873356" w14:textId="77777777" w:rsidR="00176393" w:rsidRPr="00AC71F1" w:rsidRDefault="00610BEE" w:rsidP="00A123A0">
            <w:pPr>
              <w:pStyle w:val="TableParagraph"/>
              <w:tabs>
                <w:tab w:val="left" w:pos="991"/>
              </w:tabs>
              <w:spacing w:before="8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14:paraId="02C958EA" w14:textId="77777777" w:rsidR="00176393" w:rsidRPr="00AC71F1" w:rsidRDefault="00610BEE" w:rsidP="00A123A0">
            <w:pPr>
              <w:pStyle w:val="TableParagraph"/>
              <w:tabs>
                <w:tab w:val="left" w:pos="580"/>
              </w:tabs>
              <w:spacing w:before="8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14:paraId="0164C75A" w14:textId="77777777" w:rsidR="00176393" w:rsidRPr="00AC71F1" w:rsidRDefault="00176393" w:rsidP="00A123A0">
            <w:pPr>
              <w:ind w:right="279"/>
              <w:rPr>
                <w:rFonts w:asciiTheme="minorHAnsi" w:hAnsiTheme="minorHAnsi" w:cstheme="minorHAnsi"/>
              </w:rPr>
            </w:pPr>
          </w:p>
        </w:tc>
        <w:tc>
          <w:tcPr>
            <w:tcW w:w="1031" w:type="dxa"/>
          </w:tcPr>
          <w:p w14:paraId="12407FF9" w14:textId="77777777" w:rsidR="00176393" w:rsidRPr="00AC71F1" w:rsidRDefault="00610BEE" w:rsidP="00A123A0">
            <w:pPr>
              <w:pStyle w:val="TableParagraph"/>
              <w:tabs>
                <w:tab w:val="left" w:pos="991"/>
              </w:tabs>
              <w:spacing w:before="8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E7329E" w:rsidRPr="00AC71F1" w14:paraId="207A3BDE" w14:textId="77777777" w:rsidTr="005C244B">
        <w:trPr>
          <w:gridAfter w:val="1"/>
          <w:wAfter w:w="90" w:type="dxa"/>
          <w:trHeight w:hRule="exact" w:val="548"/>
        </w:trPr>
        <w:tc>
          <w:tcPr>
            <w:tcW w:w="2368" w:type="dxa"/>
          </w:tcPr>
          <w:p w14:paraId="1C45763C" w14:textId="77777777" w:rsidR="00E7329E" w:rsidRPr="00AC71F1" w:rsidRDefault="00E7329E" w:rsidP="00E7329E">
            <w:pPr>
              <w:pStyle w:val="TableParagraph"/>
              <w:spacing w:before="99"/>
              <w:ind w:left="200" w:right="279" w:hanging="165"/>
              <w:rPr>
                <w:rFonts w:asciiTheme="minorHAnsi" w:hAnsiTheme="minorHAnsi" w:cstheme="minorHAnsi"/>
                <w:sz w:val="12"/>
              </w:rPr>
            </w:pPr>
            <w:r w:rsidRPr="00AC71F1">
              <w:rPr>
                <w:rFonts w:asciiTheme="minorHAnsi" w:hAnsiTheme="minorHAnsi" w:cstheme="minorHAnsi"/>
                <w:sz w:val="18"/>
              </w:rPr>
              <w:t xml:space="preserve">Life Insurance </w:t>
            </w:r>
            <w:r w:rsidRPr="00AC71F1">
              <w:rPr>
                <w:rFonts w:asciiTheme="minorHAnsi" w:hAnsiTheme="minorHAnsi" w:cstheme="minorHAnsi"/>
                <w:sz w:val="12"/>
              </w:rPr>
              <w:t>(Excluding Term)</w:t>
            </w:r>
          </w:p>
        </w:tc>
        <w:tc>
          <w:tcPr>
            <w:tcW w:w="1071" w:type="dxa"/>
          </w:tcPr>
          <w:p w14:paraId="2FD5981E" w14:textId="77777777" w:rsidR="00E7329E" w:rsidRPr="00AC71F1" w:rsidRDefault="00E7329E" w:rsidP="00E7329E">
            <w:pPr>
              <w:pStyle w:val="TableParagraph"/>
              <w:tabs>
                <w:tab w:val="left" w:pos="854"/>
              </w:tabs>
              <w:spacing w:before="99"/>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303972D8" w14:textId="77777777" w:rsidR="00E7329E" w:rsidRPr="00AC71F1" w:rsidRDefault="00E7329E" w:rsidP="00E7329E">
            <w:pPr>
              <w:pStyle w:val="TableParagraph"/>
              <w:tabs>
                <w:tab w:val="left" w:pos="611"/>
              </w:tabs>
              <w:spacing w:before="99"/>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14:paraId="26F787EF" w14:textId="77777777" w:rsidR="00E7329E" w:rsidRPr="00AC71F1" w:rsidRDefault="00E7329E" w:rsidP="00E7329E">
            <w:pPr>
              <w:pStyle w:val="TableParagraph"/>
              <w:tabs>
                <w:tab w:val="left" w:pos="1025"/>
              </w:tabs>
              <w:spacing w:before="99"/>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0126AFE6" w14:textId="77777777" w:rsidR="00E7329E" w:rsidRPr="00AC71F1" w:rsidRDefault="00E7329E" w:rsidP="00E7329E">
            <w:pPr>
              <w:pStyle w:val="TableParagraph"/>
              <w:spacing w:before="82"/>
              <w:ind w:left="267" w:right="80"/>
              <w:rPr>
                <w:rFonts w:asciiTheme="minorHAnsi" w:hAnsiTheme="minorHAnsi" w:cstheme="minorHAnsi"/>
                <w:sz w:val="18"/>
              </w:rPr>
            </w:pPr>
            <w:r>
              <w:rPr>
                <w:rFonts w:asciiTheme="minorHAnsi" w:hAnsiTheme="minorHAnsi" w:cstheme="minorHAnsi"/>
                <w:sz w:val="18"/>
              </w:rPr>
              <w:t>Pre-paid Debit Cards</w:t>
            </w:r>
          </w:p>
        </w:tc>
        <w:tc>
          <w:tcPr>
            <w:tcW w:w="1080" w:type="dxa"/>
          </w:tcPr>
          <w:p w14:paraId="4436B663" w14:textId="77777777" w:rsidR="00E7329E" w:rsidRPr="00AC71F1" w:rsidRDefault="00E7329E" w:rsidP="00E7329E">
            <w:pPr>
              <w:pStyle w:val="TableParagraph"/>
              <w:tabs>
                <w:tab w:val="left" w:pos="991"/>
              </w:tabs>
              <w:spacing w:before="82"/>
              <w:ind w:left="7"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823" w:type="dxa"/>
          </w:tcPr>
          <w:p w14:paraId="01FFD7C6" w14:textId="77777777" w:rsidR="00E7329E" w:rsidRPr="00AC71F1" w:rsidRDefault="00E7329E" w:rsidP="00E7329E">
            <w:pPr>
              <w:pStyle w:val="TableParagraph"/>
              <w:tabs>
                <w:tab w:val="left" w:pos="580"/>
              </w:tabs>
              <w:spacing w:before="82"/>
              <w:ind w:right="279"/>
              <w:jc w:val="right"/>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77" w:type="dxa"/>
          </w:tcPr>
          <w:p w14:paraId="4F0583C5" w14:textId="77777777" w:rsidR="00E7329E" w:rsidRPr="00AC71F1" w:rsidRDefault="00E7329E" w:rsidP="00E7329E">
            <w:pPr>
              <w:ind w:right="279"/>
              <w:rPr>
                <w:rFonts w:asciiTheme="minorHAnsi" w:hAnsiTheme="minorHAnsi" w:cstheme="minorHAnsi"/>
              </w:rPr>
            </w:pPr>
          </w:p>
        </w:tc>
        <w:tc>
          <w:tcPr>
            <w:tcW w:w="1031" w:type="dxa"/>
          </w:tcPr>
          <w:p w14:paraId="219D094B" w14:textId="77777777" w:rsidR="00E7329E" w:rsidRPr="00AC71F1" w:rsidRDefault="00E7329E" w:rsidP="00E7329E">
            <w:pPr>
              <w:pStyle w:val="TableParagraph"/>
              <w:tabs>
                <w:tab w:val="left" w:pos="991"/>
              </w:tabs>
              <w:spacing w:before="82"/>
              <w:ind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r>
      <w:tr w:rsidR="00CF39A3" w:rsidRPr="00AC71F1" w14:paraId="2B72B421" w14:textId="77777777" w:rsidTr="005C244B">
        <w:trPr>
          <w:gridAfter w:val="1"/>
          <w:wAfter w:w="90" w:type="dxa"/>
          <w:trHeight w:hRule="exact" w:val="548"/>
        </w:trPr>
        <w:tc>
          <w:tcPr>
            <w:tcW w:w="2368" w:type="dxa"/>
          </w:tcPr>
          <w:p w14:paraId="0C578147" w14:textId="77777777" w:rsidR="00CF39A3" w:rsidRPr="00AC71F1" w:rsidRDefault="00CF39A3" w:rsidP="00CF39A3">
            <w:pPr>
              <w:pStyle w:val="TableParagraph"/>
              <w:spacing w:before="99"/>
              <w:ind w:left="200" w:right="279" w:hanging="165"/>
              <w:rPr>
                <w:rFonts w:asciiTheme="minorHAnsi" w:hAnsiTheme="minorHAnsi" w:cstheme="minorHAnsi"/>
                <w:sz w:val="12"/>
              </w:rPr>
            </w:pPr>
            <w:r>
              <w:rPr>
                <w:rFonts w:asciiTheme="minorHAnsi" w:hAnsiTheme="minorHAnsi" w:cstheme="minorHAnsi"/>
                <w:sz w:val="18"/>
              </w:rPr>
              <w:t>Cash on Hand</w:t>
            </w:r>
          </w:p>
        </w:tc>
        <w:tc>
          <w:tcPr>
            <w:tcW w:w="1071" w:type="dxa"/>
          </w:tcPr>
          <w:p w14:paraId="14073B2A" w14:textId="77777777" w:rsidR="00CF39A3" w:rsidRPr="00AC71F1" w:rsidRDefault="00CF39A3" w:rsidP="00CF39A3">
            <w:pPr>
              <w:pStyle w:val="TableParagraph"/>
              <w:tabs>
                <w:tab w:val="left" w:pos="854"/>
              </w:tabs>
              <w:spacing w:before="99"/>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747580D6" w14:textId="77777777" w:rsidR="00CF39A3" w:rsidRPr="00AC71F1" w:rsidRDefault="00CF39A3" w:rsidP="00CF39A3">
            <w:pPr>
              <w:pStyle w:val="TableParagraph"/>
              <w:tabs>
                <w:tab w:val="left" w:pos="611"/>
              </w:tabs>
              <w:spacing w:before="99"/>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14:paraId="5ADC95FD" w14:textId="77777777" w:rsidR="00CF39A3" w:rsidRPr="00AC71F1" w:rsidRDefault="00CF39A3" w:rsidP="00CF39A3">
            <w:pPr>
              <w:pStyle w:val="TableParagraph"/>
              <w:tabs>
                <w:tab w:val="left" w:pos="1025"/>
              </w:tabs>
              <w:spacing w:before="99"/>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2321" w:type="dxa"/>
          </w:tcPr>
          <w:p w14:paraId="5B72FBAD" w14:textId="77777777" w:rsidR="00CF39A3" w:rsidRPr="00AC71F1" w:rsidRDefault="00CF39A3" w:rsidP="00CF39A3">
            <w:pPr>
              <w:pStyle w:val="TableParagraph"/>
              <w:spacing w:before="99"/>
              <w:ind w:left="200" w:right="279" w:hanging="165"/>
              <w:rPr>
                <w:rFonts w:asciiTheme="minorHAnsi" w:hAnsiTheme="minorHAnsi" w:cstheme="minorHAnsi"/>
                <w:sz w:val="12"/>
              </w:rPr>
            </w:pPr>
          </w:p>
        </w:tc>
        <w:tc>
          <w:tcPr>
            <w:tcW w:w="1080" w:type="dxa"/>
          </w:tcPr>
          <w:p w14:paraId="652E03D9" w14:textId="77777777" w:rsidR="00CF39A3" w:rsidRPr="00AC71F1" w:rsidRDefault="00CF39A3" w:rsidP="00CF39A3">
            <w:pPr>
              <w:pStyle w:val="TableParagraph"/>
              <w:tabs>
                <w:tab w:val="left" w:pos="854"/>
              </w:tabs>
              <w:spacing w:before="99"/>
              <w:ind w:right="279"/>
              <w:jc w:val="center"/>
              <w:rPr>
                <w:rFonts w:asciiTheme="minorHAnsi" w:hAnsiTheme="minorHAnsi" w:cstheme="minorHAnsi"/>
                <w:sz w:val="18"/>
              </w:rPr>
            </w:pPr>
          </w:p>
        </w:tc>
        <w:tc>
          <w:tcPr>
            <w:tcW w:w="823" w:type="dxa"/>
          </w:tcPr>
          <w:p w14:paraId="31567A2B" w14:textId="77777777" w:rsidR="00CF39A3" w:rsidRPr="00AC71F1" w:rsidRDefault="00CF39A3" w:rsidP="00CF39A3">
            <w:pPr>
              <w:pStyle w:val="TableParagraph"/>
              <w:tabs>
                <w:tab w:val="left" w:pos="611"/>
              </w:tabs>
              <w:spacing w:before="99"/>
              <w:ind w:left="88" w:right="279"/>
              <w:rPr>
                <w:rFonts w:asciiTheme="minorHAnsi" w:hAnsiTheme="minorHAnsi" w:cstheme="minorHAnsi"/>
                <w:sz w:val="18"/>
              </w:rPr>
            </w:pPr>
          </w:p>
        </w:tc>
        <w:tc>
          <w:tcPr>
            <w:tcW w:w="77" w:type="dxa"/>
          </w:tcPr>
          <w:p w14:paraId="5D999165" w14:textId="77777777" w:rsidR="00CF39A3" w:rsidRPr="00AC71F1" w:rsidRDefault="00CF39A3" w:rsidP="00CF39A3">
            <w:pPr>
              <w:pStyle w:val="TableParagraph"/>
              <w:tabs>
                <w:tab w:val="left" w:pos="1025"/>
              </w:tabs>
              <w:spacing w:before="99"/>
              <w:ind w:left="62" w:right="279"/>
              <w:jc w:val="center"/>
              <w:rPr>
                <w:rFonts w:asciiTheme="minorHAnsi" w:hAnsiTheme="minorHAnsi" w:cstheme="minorHAnsi"/>
                <w:sz w:val="18"/>
              </w:rPr>
            </w:pPr>
          </w:p>
        </w:tc>
        <w:tc>
          <w:tcPr>
            <w:tcW w:w="1031" w:type="dxa"/>
          </w:tcPr>
          <w:p w14:paraId="676BBE5C" w14:textId="77777777" w:rsidR="00CF39A3" w:rsidRPr="00AC71F1" w:rsidRDefault="00CF39A3" w:rsidP="00CF39A3">
            <w:pPr>
              <w:pStyle w:val="TableParagraph"/>
              <w:spacing w:before="99"/>
              <w:ind w:left="200" w:right="279" w:hanging="165"/>
              <w:rPr>
                <w:rFonts w:asciiTheme="minorHAnsi" w:hAnsiTheme="minorHAnsi" w:cstheme="minorHAnsi"/>
                <w:sz w:val="12"/>
              </w:rPr>
            </w:pPr>
          </w:p>
        </w:tc>
      </w:tr>
      <w:tr w:rsidR="00E7329E" w:rsidRPr="00AC71F1" w14:paraId="1E32BA36" w14:textId="77777777" w:rsidTr="005C244B">
        <w:trPr>
          <w:gridAfter w:val="1"/>
          <w:wAfter w:w="90" w:type="dxa"/>
          <w:trHeight w:hRule="exact" w:val="792"/>
        </w:trPr>
        <w:tc>
          <w:tcPr>
            <w:tcW w:w="2368" w:type="dxa"/>
          </w:tcPr>
          <w:p w14:paraId="6A750E42" w14:textId="77777777" w:rsidR="00E7329E" w:rsidRPr="00AC71F1" w:rsidRDefault="00E7329E" w:rsidP="00E7329E">
            <w:pPr>
              <w:pStyle w:val="TableParagraph"/>
              <w:spacing w:before="107" w:line="200" w:lineRule="exact"/>
              <w:ind w:left="200" w:right="279" w:hanging="165"/>
              <w:rPr>
                <w:rFonts w:asciiTheme="minorHAnsi" w:hAnsiTheme="minorHAnsi" w:cstheme="minorHAnsi"/>
                <w:sz w:val="18"/>
              </w:rPr>
            </w:pPr>
            <w:r w:rsidRPr="00AC71F1">
              <w:rPr>
                <w:rFonts w:asciiTheme="minorHAnsi" w:hAnsiTheme="minorHAnsi" w:cstheme="minorHAnsi"/>
                <w:sz w:val="18"/>
              </w:rPr>
              <w:t xml:space="preserve">Personal </w:t>
            </w:r>
            <w:r>
              <w:rPr>
                <w:rFonts w:asciiTheme="minorHAnsi" w:hAnsiTheme="minorHAnsi" w:cstheme="minorHAnsi"/>
                <w:sz w:val="18"/>
              </w:rPr>
              <w:t>Property Held as an Investment</w:t>
            </w:r>
          </w:p>
        </w:tc>
        <w:tc>
          <w:tcPr>
            <w:tcW w:w="1071" w:type="dxa"/>
          </w:tcPr>
          <w:p w14:paraId="27B0E3A1" w14:textId="77777777" w:rsidR="00E7329E" w:rsidRPr="00AC71F1" w:rsidRDefault="00E7329E" w:rsidP="00E7329E">
            <w:pPr>
              <w:pStyle w:val="TableParagraph"/>
              <w:spacing w:before="10"/>
              <w:ind w:right="279"/>
              <w:rPr>
                <w:rFonts w:asciiTheme="minorHAnsi" w:hAnsiTheme="minorHAnsi" w:cstheme="minorHAnsi"/>
                <w:sz w:val="25"/>
              </w:rPr>
            </w:pPr>
          </w:p>
          <w:p w14:paraId="48194F4F" w14:textId="77777777" w:rsidR="00E7329E" w:rsidRPr="00AC71F1" w:rsidRDefault="00E7329E" w:rsidP="00E7329E">
            <w:pPr>
              <w:pStyle w:val="TableParagraph"/>
              <w:tabs>
                <w:tab w:val="left" w:pos="854"/>
              </w:tabs>
              <w:spacing w:before="1"/>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9"/>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0E046FE8" w14:textId="77777777" w:rsidR="00E7329E" w:rsidRPr="00AC71F1" w:rsidRDefault="00E7329E" w:rsidP="00E7329E">
            <w:pPr>
              <w:pStyle w:val="TableParagraph"/>
              <w:spacing w:before="10"/>
              <w:ind w:right="279"/>
              <w:rPr>
                <w:rFonts w:asciiTheme="minorHAnsi" w:hAnsiTheme="minorHAnsi" w:cstheme="minorHAnsi"/>
                <w:sz w:val="25"/>
              </w:rPr>
            </w:pPr>
          </w:p>
          <w:p w14:paraId="5B45C177" w14:textId="77777777" w:rsidR="00E7329E" w:rsidRPr="00AC71F1" w:rsidRDefault="00E7329E" w:rsidP="00E7329E">
            <w:pPr>
              <w:pStyle w:val="TableParagraph"/>
              <w:tabs>
                <w:tab w:val="left" w:pos="611"/>
              </w:tabs>
              <w:spacing w:before="1"/>
              <w:ind w:left="88"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14:paraId="1E1BD630" w14:textId="77777777" w:rsidR="00E7329E" w:rsidRPr="00AC71F1" w:rsidRDefault="00E7329E" w:rsidP="00E7329E">
            <w:pPr>
              <w:pStyle w:val="TableParagraph"/>
              <w:spacing w:before="10"/>
              <w:ind w:right="279"/>
              <w:rPr>
                <w:rFonts w:asciiTheme="minorHAnsi" w:hAnsiTheme="minorHAnsi" w:cstheme="minorHAnsi"/>
                <w:sz w:val="25"/>
              </w:rPr>
            </w:pPr>
          </w:p>
          <w:p w14:paraId="2CF4AEC1" w14:textId="77777777" w:rsidR="00E7329E" w:rsidRPr="00AC71F1" w:rsidRDefault="00E7329E" w:rsidP="00E7329E">
            <w:pPr>
              <w:pStyle w:val="TableParagraph"/>
              <w:tabs>
                <w:tab w:val="left" w:pos="1025"/>
              </w:tabs>
              <w:spacing w:before="1"/>
              <w:ind w:left="62"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11"/>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5332" w:type="dxa"/>
            <w:gridSpan w:val="5"/>
          </w:tcPr>
          <w:p w14:paraId="41E0E83F" w14:textId="77777777" w:rsidR="00E7329E" w:rsidRPr="00AC71F1" w:rsidRDefault="00E7329E" w:rsidP="00E7329E">
            <w:pPr>
              <w:pStyle w:val="TableParagraph"/>
              <w:spacing w:before="10"/>
              <w:ind w:right="279"/>
              <w:rPr>
                <w:rFonts w:asciiTheme="minorHAnsi" w:hAnsiTheme="minorHAnsi" w:cstheme="minorHAnsi"/>
                <w:sz w:val="25"/>
              </w:rPr>
            </w:pPr>
          </w:p>
          <w:p w14:paraId="6C3A9353" w14:textId="77777777" w:rsidR="00E7329E" w:rsidRPr="00AC71F1" w:rsidRDefault="00E7329E" w:rsidP="00E7329E">
            <w:pPr>
              <w:pStyle w:val="TableParagraph"/>
              <w:tabs>
                <w:tab w:val="left" w:pos="5186"/>
              </w:tabs>
              <w:spacing w:before="1"/>
              <w:ind w:left="267" w:right="279"/>
              <w:rPr>
                <w:rFonts w:asciiTheme="minorHAnsi" w:hAnsiTheme="minorHAnsi" w:cstheme="minorHAnsi"/>
                <w:sz w:val="18"/>
              </w:rPr>
            </w:pPr>
            <w:r w:rsidRPr="00AC71F1">
              <w:rPr>
                <w:rFonts w:asciiTheme="minorHAnsi" w:hAnsiTheme="minorHAnsi" w:cstheme="minorHAnsi"/>
                <w:sz w:val="18"/>
              </w:rPr>
              <w:t>Explanation</w:t>
            </w:r>
            <w:r w:rsidRPr="00AC71F1">
              <w:rPr>
                <w:rFonts w:asciiTheme="minorHAnsi" w:hAnsiTheme="minorHAnsi" w:cstheme="minorHAnsi"/>
                <w:spacing w:val="2"/>
                <w:sz w:val="18"/>
              </w:rPr>
              <w:t xml:space="preserve"> </w:t>
            </w: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r>
          </w:p>
        </w:tc>
      </w:tr>
      <w:tr w:rsidR="00E7329E" w:rsidRPr="00AC71F1" w14:paraId="4C95F3C0" w14:textId="77777777" w:rsidTr="005C244B">
        <w:trPr>
          <w:gridAfter w:val="1"/>
          <w:wAfter w:w="90" w:type="dxa"/>
          <w:trHeight w:hRule="exact" w:val="381"/>
        </w:trPr>
        <w:tc>
          <w:tcPr>
            <w:tcW w:w="2368" w:type="dxa"/>
          </w:tcPr>
          <w:p w14:paraId="1B1E6231" w14:textId="77777777" w:rsidR="00E7329E" w:rsidRPr="00AC71F1" w:rsidRDefault="00E7329E" w:rsidP="00E7329E">
            <w:pPr>
              <w:pStyle w:val="TableParagraph"/>
              <w:spacing w:before="81"/>
              <w:ind w:left="200" w:right="279" w:hanging="165"/>
              <w:rPr>
                <w:rFonts w:asciiTheme="minorHAnsi" w:hAnsiTheme="minorHAnsi" w:cstheme="minorHAnsi"/>
                <w:sz w:val="18"/>
              </w:rPr>
            </w:pPr>
            <w:r w:rsidRPr="00AC71F1">
              <w:rPr>
                <w:rFonts w:asciiTheme="minorHAnsi" w:hAnsiTheme="minorHAnsi" w:cstheme="minorHAnsi"/>
                <w:sz w:val="18"/>
              </w:rPr>
              <w:t>Other (list):</w:t>
            </w:r>
          </w:p>
        </w:tc>
        <w:tc>
          <w:tcPr>
            <w:tcW w:w="1071" w:type="dxa"/>
          </w:tcPr>
          <w:p w14:paraId="77A9AA98" w14:textId="77777777" w:rsidR="00E7329E" w:rsidRPr="00AC71F1" w:rsidRDefault="00E7329E" w:rsidP="00E7329E">
            <w:pPr>
              <w:pStyle w:val="TableParagraph"/>
              <w:tabs>
                <w:tab w:val="left" w:pos="868"/>
              </w:tabs>
              <w:spacing w:before="81"/>
              <w:ind w:right="279"/>
              <w:jc w:val="center"/>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pacing w:val="6"/>
                <w:sz w:val="18"/>
                <w:u w:val="single"/>
              </w:rPr>
              <w:t xml:space="preserve"> </w:t>
            </w:r>
            <w:r w:rsidRPr="00AC71F1">
              <w:rPr>
                <w:rFonts w:asciiTheme="minorHAnsi" w:hAnsiTheme="minorHAnsi" w:cstheme="minorHAnsi"/>
                <w:sz w:val="18"/>
                <w:u w:val="single"/>
              </w:rPr>
              <w:t>$</w:t>
            </w:r>
            <w:r w:rsidRPr="00AC71F1">
              <w:rPr>
                <w:rFonts w:asciiTheme="minorHAnsi" w:hAnsiTheme="minorHAnsi" w:cstheme="minorHAnsi"/>
                <w:sz w:val="18"/>
                <w:u w:val="single"/>
              </w:rPr>
              <w:tab/>
            </w:r>
          </w:p>
        </w:tc>
        <w:tc>
          <w:tcPr>
            <w:tcW w:w="1174" w:type="dxa"/>
          </w:tcPr>
          <w:p w14:paraId="43027D48" w14:textId="77777777" w:rsidR="00E7329E" w:rsidRPr="00AC71F1" w:rsidRDefault="00E7329E" w:rsidP="00E7329E">
            <w:pPr>
              <w:pStyle w:val="TableParagraph"/>
              <w:tabs>
                <w:tab w:val="left" w:pos="611"/>
              </w:tabs>
              <w:spacing w:before="81"/>
              <w:ind w:left="74" w:right="279"/>
              <w:rPr>
                <w:rFonts w:asciiTheme="minorHAnsi" w:hAnsiTheme="minorHAnsi" w:cstheme="minorHAnsi"/>
                <w:sz w:val="18"/>
              </w:rPr>
            </w:pP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t>%</w:t>
            </w:r>
            <w:r w:rsidRPr="00AC71F1">
              <w:rPr>
                <w:rFonts w:asciiTheme="minorHAnsi" w:hAnsiTheme="minorHAnsi" w:cstheme="minorHAnsi"/>
                <w:spacing w:val="-12"/>
                <w:sz w:val="18"/>
                <w:u w:val="single"/>
              </w:rPr>
              <w:t xml:space="preserve"> </w:t>
            </w:r>
          </w:p>
        </w:tc>
        <w:tc>
          <w:tcPr>
            <w:tcW w:w="1083" w:type="dxa"/>
          </w:tcPr>
          <w:p w14:paraId="518D1AEE" w14:textId="77777777" w:rsidR="00E7329E" w:rsidRPr="00752F3B" w:rsidRDefault="00E7329E" w:rsidP="00E7329E">
            <w:pPr>
              <w:pStyle w:val="TableParagraph"/>
              <w:tabs>
                <w:tab w:val="left" w:pos="1025"/>
              </w:tabs>
              <w:spacing w:before="81"/>
              <w:ind w:left="48" w:right="279"/>
              <w:jc w:val="center"/>
              <w:rPr>
                <w:rFonts w:asciiTheme="minorHAnsi" w:hAnsiTheme="minorHAnsi" w:cstheme="minorHAnsi"/>
                <w:sz w:val="18"/>
                <w:u w:val="single"/>
              </w:rPr>
            </w:pPr>
            <w:r w:rsidRPr="00752F3B">
              <w:rPr>
                <w:rFonts w:asciiTheme="minorHAnsi" w:hAnsiTheme="minorHAnsi" w:cstheme="minorHAnsi"/>
                <w:sz w:val="18"/>
                <w:u w:val="single"/>
              </w:rPr>
              <w:t xml:space="preserve"> </w:t>
            </w:r>
            <w:r w:rsidRPr="00752F3B">
              <w:rPr>
                <w:rFonts w:asciiTheme="minorHAnsi" w:hAnsiTheme="minorHAnsi" w:cstheme="minorHAnsi"/>
                <w:spacing w:val="3"/>
                <w:sz w:val="18"/>
                <w:u w:val="single"/>
              </w:rPr>
              <w:t xml:space="preserve"> </w:t>
            </w:r>
            <w:r w:rsidRPr="00752F3B">
              <w:rPr>
                <w:rFonts w:asciiTheme="minorHAnsi" w:hAnsiTheme="minorHAnsi" w:cstheme="minorHAnsi"/>
                <w:sz w:val="18"/>
                <w:u w:val="single"/>
              </w:rPr>
              <w:t>$</w:t>
            </w:r>
            <w:r w:rsidRPr="00752F3B">
              <w:rPr>
                <w:rFonts w:asciiTheme="minorHAnsi" w:hAnsiTheme="minorHAnsi" w:cstheme="minorHAnsi"/>
                <w:sz w:val="18"/>
                <w:u w:val="single"/>
              </w:rPr>
              <w:tab/>
            </w:r>
          </w:p>
        </w:tc>
        <w:tc>
          <w:tcPr>
            <w:tcW w:w="5332" w:type="dxa"/>
            <w:gridSpan w:val="5"/>
          </w:tcPr>
          <w:p w14:paraId="2D4F0C41" w14:textId="77777777" w:rsidR="00E7329E" w:rsidRPr="00AC71F1" w:rsidRDefault="00E7329E" w:rsidP="00E7329E">
            <w:pPr>
              <w:pStyle w:val="TableParagraph"/>
              <w:tabs>
                <w:tab w:val="left" w:pos="5181"/>
              </w:tabs>
              <w:spacing w:before="81"/>
              <w:ind w:left="267" w:right="279"/>
              <w:rPr>
                <w:rFonts w:asciiTheme="minorHAnsi" w:hAnsiTheme="minorHAnsi" w:cstheme="minorHAnsi"/>
                <w:sz w:val="18"/>
              </w:rPr>
            </w:pPr>
            <w:r w:rsidRPr="00AC71F1">
              <w:rPr>
                <w:rFonts w:asciiTheme="minorHAnsi" w:hAnsiTheme="minorHAnsi" w:cstheme="minorHAnsi"/>
                <w:sz w:val="18"/>
              </w:rPr>
              <w:t>Explanation</w:t>
            </w:r>
            <w:r w:rsidRPr="00AC71F1">
              <w:rPr>
                <w:rFonts w:asciiTheme="minorHAnsi" w:hAnsiTheme="minorHAnsi" w:cstheme="minorHAnsi"/>
                <w:spacing w:val="2"/>
                <w:sz w:val="18"/>
              </w:rPr>
              <w:t xml:space="preserve"> </w:t>
            </w: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r>
          </w:p>
        </w:tc>
      </w:tr>
    </w:tbl>
    <w:p w14:paraId="2FB4FA4C" w14:textId="77777777" w:rsidR="00752F3B" w:rsidRPr="000B4FE8" w:rsidRDefault="00752F3B" w:rsidP="00A123A0">
      <w:pPr>
        <w:pStyle w:val="BodyText"/>
        <w:ind w:left="356" w:right="279"/>
        <w:jc w:val="center"/>
        <w:rPr>
          <w:rFonts w:asciiTheme="minorHAnsi" w:hAnsiTheme="minorHAnsi" w:cstheme="minorHAnsi"/>
          <w:sz w:val="14"/>
        </w:rPr>
      </w:pPr>
    </w:p>
    <w:p w14:paraId="4CF2FE84" w14:textId="77777777" w:rsidR="00752F3B" w:rsidRPr="00752F3B" w:rsidRDefault="00610BEE" w:rsidP="00752F3B">
      <w:pPr>
        <w:pStyle w:val="BodyText"/>
        <w:ind w:right="279" w:firstLine="552"/>
        <w:rPr>
          <w:rFonts w:asciiTheme="minorHAnsi" w:hAnsiTheme="minorHAnsi" w:cstheme="minorHAnsi"/>
        </w:rPr>
      </w:pPr>
      <w:r w:rsidRPr="00AC71F1">
        <w:rPr>
          <w:rFonts w:asciiTheme="minorHAnsi" w:hAnsiTheme="minorHAnsi" w:cstheme="minorHAnsi"/>
        </w:rPr>
        <w:t xml:space="preserve">PLEASE NOTE: Certain funds (e.g., Trust) may or may not be (fully) accessible to you.  Include only those amounts which </w:t>
      </w:r>
      <w:r w:rsidRPr="00AC71F1">
        <w:rPr>
          <w:rFonts w:asciiTheme="minorHAnsi" w:hAnsiTheme="minorHAnsi" w:cstheme="minorHAnsi"/>
          <w:u w:val="single"/>
        </w:rPr>
        <w:t>are</w:t>
      </w:r>
      <w:r w:rsidR="0073365F">
        <w:rPr>
          <w:rFonts w:asciiTheme="minorHAnsi" w:hAnsiTheme="minorHAnsi" w:cstheme="minorHAnsi"/>
        </w:rPr>
        <w:t xml:space="preserve"> accessible to you</w:t>
      </w:r>
      <w:r w:rsidRPr="00AC71F1">
        <w:rPr>
          <w:rFonts w:asciiTheme="minorHAnsi" w:hAnsiTheme="minorHAnsi" w:cstheme="minorHAnsi"/>
        </w:rPr>
        <w:t>.</w:t>
      </w:r>
    </w:p>
    <w:p w14:paraId="211ADDAE" w14:textId="77777777" w:rsidR="00176393" w:rsidRPr="00752F3B" w:rsidRDefault="00610BEE" w:rsidP="00752F3B">
      <w:pPr>
        <w:pStyle w:val="BodyText"/>
        <w:spacing w:before="102"/>
        <w:ind w:left="552" w:right="279"/>
        <w:rPr>
          <w:rFonts w:asciiTheme="minorHAnsi" w:hAnsiTheme="minorHAnsi" w:cstheme="minorHAnsi"/>
          <w:b/>
          <w:i/>
        </w:rPr>
      </w:pPr>
      <w:r w:rsidRPr="00F264E3">
        <w:rPr>
          <w:rFonts w:asciiTheme="minorHAnsi" w:hAnsiTheme="minorHAnsi" w:cstheme="minorHAnsi"/>
          <w:b/>
        </w:rPr>
        <w:t>(</w:t>
      </w:r>
      <w:r w:rsidRPr="00F264E3">
        <w:rPr>
          <w:rFonts w:asciiTheme="minorHAnsi" w:hAnsiTheme="minorHAnsi" w:cstheme="minorHAnsi"/>
          <w:b/>
          <w:i/>
        </w:rPr>
        <w:t>Check either box 2 or box 3 below, not both)</w:t>
      </w:r>
    </w:p>
    <w:p w14:paraId="1EB719E1" w14:textId="77777777" w:rsidR="00F47FDD" w:rsidRDefault="00F47FDD" w:rsidP="00F47FDD">
      <w:pPr>
        <w:pStyle w:val="ListParagraph"/>
        <w:numPr>
          <w:ilvl w:val="0"/>
          <w:numId w:val="1"/>
        </w:numPr>
        <w:tabs>
          <w:tab w:val="left" w:pos="900"/>
          <w:tab w:val="left" w:pos="6480"/>
        </w:tabs>
        <w:spacing w:before="34" w:line="242" w:lineRule="auto"/>
        <w:ind w:left="540" w:right="279" w:hanging="348"/>
        <w:jc w:val="both"/>
        <w:rPr>
          <w:rFonts w:asciiTheme="minorHAnsi" w:hAnsiTheme="minorHAnsi" w:cstheme="minorHAnsi"/>
          <w:sz w:val="18"/>
        </w:rPr>
      </w:pPr>
      <w:r w:rsidRPr="00AC71F1">
        <w:rPr>
          <w:rFonts w:ascii="Segoe UI Symbol" w:hAnsi="Segoe UI Symbol" w:cs="Segoe UI Symbol"/>
          <w:sz w:val="20"/>
        </w:rPr>
        <w:t>❑</w:t>
      </w:r>
      <w:r>
        <w:rPr>
          <w:rFonts w:asciiTheme="minorHAnsi" w:hAnsiTheme="minorHAnsi" w:cstheme="minorHAnsi"/>
          <w:sz w:val="20"/>
        </w:rPr>
        <w:t xml:space="preserve"> </w:t>
      </w:r>
      <w:r>
        <w:rPr>
          <w:rFonts w:asciiTheme="minorHAnsi" w:hAnsiTheme="minorHAnsi" w:cstheme="minorHAnsi"/>
          <w:sz w:val="20"/>
        </w:rPr>
        <w:tab/>
        <w:t>Within</w:t>
      </w:r>
      <w:r w:rsidR="00610BEE" w:rsidRPr="00AC71F1">
        <w:rPr>
          <w:rFonts w:asciiTheme="minorHAnsi" w:hAnsiTheme="minorHAnsi" w:cstheme="minorHAnsi"/>
          <w:sz w:val="18"/>
        </w:rPr>
        <w:t xml:space="preserve"> the past two (2) years, I/we have sold or given away assets (including cash, real estate, etc.) for </w:t>
      </w:r>
      <w:r w:rsidR="00E72A54">
        <w:rPr>
          <w:rFonts w:asciiTheme="minorHAnsi" w:hAnsiTheme="minorHAnsi" w:cstheme="minorHAnsi"/>
          <w:sz w:val="18"/>
        </w:rPr>
        <w:t>less</w:t>
      </w:r>
      <w:r w:rsidR="00610BEE" w:rsidRPr="00AC71F1">
        <w:rPr>
          <w:rFonts w:asciiTheme="minorHAnsi" w:hAnsiTheme="minorHAnsi" w:cstheme="minorHAnsi"/>
          <w:sz w:val="18"/>
        </w:rPr>
        <w:t xml:space="preserve"> than </w:t>
      </w:r>
      <w:r>
        <w:rPr>
          <w:rFonts w:asciiTheme="minorHAnsi" w:hAnsiTheme="minorHAnsi" w:cstheme="minorHAnsi"/>
          <w:sz w:val="18"/>
        </w:rPr>
        <w:t xml:space="preserve">fair market </w:t>
      </w:r>
      <w:r w:rsidR="00610BEE" w:rsidRPr="00AC71F1">
        <w:rPr>
          <w:rFonts w:asciiTheme="minorHAnsi" w:hAnsiTheme="minorHAnsi" w:cstheme="minorHAnsi"/>
          <w:sz w:val="18"/>
        </w:rPr>
        <w:t xml:space="preserve">value </w:t>
      </w:r>
    </w:p>
    <w:p w14:paraId="71689305" w14:textId="77777777" w:rsidR="00752F3B" w:rsidRPr="00752F3B" w:rsidRDefault="00F47FDD" w:rsidP="00752F3B">
      <w:pPr>
        <w:pStyle w:val="ListParagraph"/>
        <w:tabs>
          <w:tab w:val="left" w:pos="900"/>
          <w:tab w:val="left" w:pos="6480"/>
        </w:tabs>
        <w:spacing w:before="34" w:line="242" w:lineRule="auto"/>
        <w:ind w:left="900" w:right="279" w:hanging="450"/>
        <w:jc w:val="both"/>
        <w:rPr>
          <w:rFonts w:asciiTheme="minorHAnsi" w:hAnsiTheme="minorHAnsi" w:cstheme="minorHAnsi"/>
          <w:sz w:val="18"/>
        </w:rPr>
      </w:pPr>
      <w:r>
        <w:rPr>
          <w:rFonts w:asciiTheme="minorHAnsi" w:hAnsiTheme="minorHAnsi" w:cstheme="minorHAnsi"/>
          <w:sz w:val="18"/>
        </w:rPr>
        <w:tab/>
      </w:r>
      <w:r w:rsidR="00610BEE" w:rsidRPr="00AC71F1">
        <w:rPr>
          <w:rFonts w:asciiTheme="minorHAnsi" w:hAnsiTheme="minorHAnsi" w:cstheme="minorHAnsi"/>
          <w:sz w:val="18"/>
        </w:rPr>
        <w:t>(FMV). Those amounts equal a total</w:t>
      </w:r>
      <w:r w:rsidR="00610BEE" w:rsidRPr="00AC71F1">
        <w:rPr>
          <w:rFonts w:asciiTheme="minorHAnsi" w:hAnsiTheme="minorHAnsi" w:cstheme="minorHAnsi"/>
          <w:spacing w:val="-9"/>
          <w:sz w:val="18"/>
        </w:rPr>
        <w:t xml:space="preserve"> </w:t>
      </w:r>
      <w:r w:rsidR="00610BEE" w:rsidRPr="00AC71F1">
        <w:rPr>
          <w:rFonts w:asciiTheme="minorHAnsi" w:hAnsiTheme="minorHAnsi" w:cstheme="minorHAnsi"/>
          <w:sz w:val="18"/>
        </w:rPr>
        <w:t>of:</w:t>
      </w:r>
      <w:r w:rsidR="00610BEE" w:rsidRPr="00AC71F1">
        <w:rPr>
          <w:rFonts w:asciiTheme="minorHAnsi" w:hAnsiTheme="minorHAnsi" w:cstheme="minorHAnsi"/>
          <w:spacing w:val="-1"/>
          <w:sz w:val="18"/>
        </w:rPr>
        <w:t xml:space="preserve"> </w:t>
      </w:r>
      <w:r w:rsidR="00610BEE" w:rsidRPr="00AC71F1">
        <w:rPr>
          <w:rFonts w:asciiTheme="minorHAnsi" w:hAnsiTheme="minorHAnsi" w:cstheme="minorHAnsi"/>
          <w:sz w:val="18"/>
        </w:rPr>
        <w:t>$</w:t>
      </w:r>
      <w:r w:rsidR="00610BEE" w:rsidRPr="00AC71F1">
        <w:rPr>
          <w:rFonts w:asciiTheme="minorHAnsi" w:hAnsiTheme="minorHAnsi" w:cstheme="minorHAnsi"/>
          <w:sz w:val="18"/>
          <w:u w:val="single"/>
        </w:rPr>
        <w:t xml:space="preserve"> </w:t>
      </w:r>
      <w:r w:rsidR="00610BEE" w:rsidRPr="00AC71F1">
        <w:rPr>
          <w:rFonts w:asciiTheme="minorHAnsi" w:hAnsiTheme="minorHAnsi" w:cstheme="minorHAnsi"/>
          <w:sz w:val="18"/>
          <w:u w:val="single"/>
        </w:rPr>
        <w:tab/>
      </w:r>
      <w:r w:rsidR="00610BEE" w:rsidRPr="00AC71F1">
        <w:rPr>
          <w:rFonts w:asciiTheme="minorHAnsi" w:hAnsiTheme="minorHAnsi" w:cstheme="minorHAnsi"/>
          <w:sz w:val="18"/>
        </w:rPr>
        <w:t xml:space="preserve">(enter the </w:t>
      </w:r>
      <w:r w:rsidR="0073365F">
        <w:rPr>
          <w:rFonts w:asciiTheme="minorHAnsi" w:hAnsiTheme="minorHAnsi" w:cstheme="minorHAnsi"/>
          <w:sz w:val="18"/>
        </w:rPr>
        <w:t xml:space="preserve">difference between FMV and the </w:t>
      </w:r>
      <w:r w:rsidR="00610BEE" w:rsidRPr="00AC71F1">
        <w:rPr>
          <w:rFonts w:asciiTheme="minorHAnsi" w:hAnsiTheme="minorHAnsi" w:cstheme="minorHAnsi"/>
          <w:sz w:val="18"/>
        </w:rPr>
        <w:t>amount</w:t>
      </w:r>
      <w:r w:rsidR="00610BEE" w:rsidRPr="00AC71F1">
        <w:rPr>
          <w:rFonts w:asciiTheme="minorHAnsi" w:hAnsiTheme="minorHAnsi" w:cstheme="minorHAnsi"/>
          <w:spacing w:val="16"/>
          <w:sz w:val="18"/>
        </w:rPr>
        <w:t xml:space="preserve"> </w:t>
      </w:r>
      <w:r w:rsidR="00610BEE" w:rsidRPr="00AC71F1">
        <w:rPr>
          <w:rFonts w:asciiTheme="minorHAnsi" w:hAnsiTheme="minorHAnsi" w:cstheme="minorHAnsi"/>
          <w:sz w:val="18"/>
        </w:rPr>
        <w:t>you received).</w:t>
      </w:r>
    </w:p>
    <w:p w14:paraId="53DD0F31" w14:textId="77777777" w:rsidR="00752F3B" w:rsidRPr="00752F3B" w:rsidRDefault="00610BEE" w:rsidP="00752F3B">
      <w:pPr>
        <w:pStyle w:val="ListParagraph"/>
        <w:numPr>
          <w:ilvl w:val="0"/>
          <w:numId w:val="1"/>
        </w:numPr>
        <w:tabs>
          <w:tab w:val="left" w:pos="551"/>
          <w:tab w:val="left" w:pos="900"/>
        </w:tabs>
        <w:spacing w:line="238" w:lineRule="exact"/>
        <w:ind w:left="552" w:right="279" w:hanging="360"/>
        <w:rPr>
          <w:rFonts w:asciiTheme="minorHAnsi" w:hAnsiTheme="minorHAnsi" w:cstheme="minorHAnsi"/>
          <w:sz w:val="18"/>
        </w:rPr>
      </w:pPr>
      <w:r w:rsidRPr="00AC71F1">
        <w:rPr>
          <w:rFonts w:ascii="Segoe UI Symbol" w:hAnsi="Segoe UI Symbol" w:cs="Segoe UI Symbol"/>
          <w:sz w:val="20"/>
        </w:rPr>
        <w:t>❑</w:t>
      </w:r>
      <w:r w:rsidR="00F264E3">
        <w:rPr>
          <w:rFonts w:asciiTheme="minorHAnsi" w:hAnsiTheme="minorHAnsi" w:cstheme="minorHAnsi"/>
          <w:sz w:val="20"/>
        </w:rPr>
        <w:tab/>
      </w:r>
      <w:r w:rsidRPr="00AC71F1">
        <w:rPr>
          <w:rFonts w:asciiTheme="minorHAnsi" w:hAnsiTheme="minorHAnsi" w:cstheme="minorHAnsi"/>
          <w:sz w:val="18"/>
        </w:rPr>
        <w:t xml:space="preserve">I/we have </w:t>
      </w:r>
      <w:r w:rsidRPr="00AC71F1">
        <w:rPr>
          <w:rFonts w:asciiTheme="minorHAnsi" w:hAnsiTheme="minorHAnsi" w:cstheme="minorHAnsi"/>
          <w:sz w:val="18"/>
          <w:u w:val="single"/>
        </w:rPr>
        <w:t xml:space="preserve">not </w:t>
      </w:r>
      <w:r w:rsidRPr="00AC71F1">
        <w:rPr>
          <w:rFonts w:asciiTheme="minorHAnsi" w:hAnsiTheme="minorHAnsi" w:cstheme="minorHAnsi"/>
          <w:sz w:val="18"/>
        </w:rPr>
        <w:t>sold or given away assets (including cash, real estate, etc.) for less than fair market value during the past two (2)</w:t>
      </w:r>
      <w:r w:rsidRPr="00AC71F1">
        <w:rPr>
          <w:rFonts w:asciiTheme="minorHAnsi" w:hAnsiTheme="minorHAnsi" w:cstheme="minorHAnsi"/>
          <w:spacing w:val="-30"/>
          <w:sz w:val="18"/>
        </w:rPr>
        <w:t xml:space="preserve"> </w:t>
      </w:r>
      <w:r w:rsidRPr="00AC71F1">
        <w:rPr>
          <w:rFonts w:asciiTheme="minorHAnsi" w:hAnsiTheme="minorHAnsi" w:cstheme="minorHAnsi"/>
          <w:sz w:val="18"/>
        </w:rPr>
        <w:t>years.</w:t>
      </w:r>
    </w:p>
    <w:p w14:paraId="629CA5B0" w14:textId="77777777" w:rsidR="00752F3B" w:rsidRPr="00752F3B" w:rsidRDefault="00610BEE" w:rsidP="00752F3B">
      <w:pPr>
        <w:pStyle w:val="ListParagraph"/>
        <w:numPr>
          <w:ilvl w:val="0"/>
          <w:numId w:val="1"/>
        </w:numPr>
        <w:tabs>
          <w:tab w:val="left" w:pos="551"/>
        </w:tabs>
        <w:spacing w:before="38"/>
        <w:ind w:left="552" w:right="279" w:hanging="360"/>
        <w:jc w:val="both"/>
        <w:rPr>
          <w:rFonts w:asciiTheme="minorHAnsi" w:hAnsiTheme="minorHAnsi" w:cstheme="minorHAnsi"/>
          <w:sz w:val="18"/>
        </w:rPr>
      </w:pPr>
      <w:r w:rsidRPr="00AC71F1">
        <w:rPr>
          <w:rFonts w:ascii="Segoe UI Symbol" w:hAnsi="Segoe UI Symbol" w:cs="Segoe UI Symbol"/>
          <w:sz w:val="20"/>
        </w:rPr>
        <w:t>❑</w:t>
      </w:r>
      <w:r w:rsidR="00F264E3">
        <w:rPr>
          <w:rFonts w:asciiTheme="minorHAnsi" w:hAnsiTheme="minorHAnsi" w:cstheme="minorHAnsi"/>
          <w:sz w:val="20"/>
        </w:rPr>
        <w:t xml:space="preserve">    </w:t>
      </w:r>
      <w:r w:rsidRPr="00AC71F1">
        <w:rPr>
          <w:rFonts w:asciiTheme="minorHAnsi" w:hAnsiTheme="minorHAnsi" w:cstheme="minorHAnsi"/>
          <w:sz w:val="18"/>
        </w:rPr>
        <w:t>I/we do not have any assets at this time (do not check this box if you have entered any numbers in section 1,</w:t>
      </w:r>
      <w:r w:rsidRPr="00AC71F1">
        <w:rPr>
          <w:rFonts w:asciiTheme="minorHAnsi" w:hAnsiTheme="minorHAnsi" w:cstheme="minorHAnsi"/>
          <w:spacing w:val="-22"/>
          <w:sz w:val="18"/>
        </w:rPr>
        <w:t xml:space="preserve"> </w:t>
      </w:r>
      <w:r w:rsidRPr="00AC71F1">
        <w:rPr>
          <w:rFonts w:asciiTheme="minorHAnsi" w:hAnsiTheme="minorHAnsi" w:cstheme="minorHAnsi"/>
          <w:sz w:val="18"/>
        </w:rPr>
        <w:t>above).</w:t>
      </w:r>
    </w:p>
    <w:p w14:paraId="2E8D3771" w14:textId="073B6F70" w:rsidR="00176393" w:rsidRPr="00AC71F1" w:rsidRDefault="00610BEE" w:rsidP="00A123A0">
      <w:pPr>
        <w:pStyle w:val="Heading1"/>
        <w:spacing w:before="145" w:line="203" w:lineRule="exact"/>
        <w:ind w:right="279"/>
        <w:jc w:val="both"/>
        <w:rPr>
          <w:rFonts w:asciiTheme="minorHAnsi" w:hAnsiTheme="minorHAnsi" w:cstheme="minorHAnsi"/>
        </w:rPr>
      </w:pPr>
      <w:r w:rsidRPr="00AC71F1">
        <w:rPr>
          <w:rFonts w:asciiTheme="minorHAnsi" w:hAnsiTheme="minorHAnsi" w:cstheme="minorHAnsi"/>
        </w:rPr>
        <w:t>The net family assets (as defined in 24 CFR 813.102) above do not exceed</w:t>
      </w:r>
      <w:r w:rsidR="00AD110F">
        <w:rPr>
          <w:rFonts w:asciiTheme="minorHAnsi" w:hAnsiTheme="minorHAnsi" w:cstheme="minorHAnsi"/>
        </w:rPr>
        <w:t xml:space="preserve"> the Imputation </w:t>
      </w:r>
      <w:r w:rsidR="009A4A7B">
        <w:rPr>
          <w:rFonts w:asciiTheme="minorHAnsi" w:hAnsiTheme="minorHAnsi" w:cstheme="minorHAnsi"/>
        </w:rPr>
        <w:t>Threshold</w:t>
      </w:r>
      <w:r w:rsidRPr="00AC71F1">
        <w:rPr>
          <w:rFonts w:asciiTheme="minorHAnsi" w:hAnsiTheme="minorHAnsi" w:cstheme="minorHAnsi"/>
        </w:rPr>
        <w:t>, and the annual income from the net family assets is</w:t>
      </w:r>
    </w:p>
    <w:p w14:paraId="7A94B01B" w14:textId="77777777" w:rsidR="00176393" w:rsidRPr="00AC71F1" w:rsidRDefault="00610BEE" w:rsidP="00A123A0">
      <w:pPr>
        <w:tabs>
          <w:tab w:val="left" w:pos="1632"/>
        </w:tabs>
        <w:spacing w:line="203" w:lineRule="exact"/>
        <w:ind w:left="192" w:right="279"/>
        <w:jc w:val="both"/>
        <w:rPr>
          <w:rFonts w:asciiTheme="minorHAnsi" w:hAnsiTheme="minorHAnsi" w:cstheme="minorHAnsi"/>
          <w:b/>
          <w:sz w:val="18"/>
        </w:rPr>
      </w:pPr>
      <w:r w:rsidRPr="00AC71F1">
        <w:rPr>
          <w:rFonts w:asciiTheme="minorHAnsi" w:hAnsiTheme="minorHAnsi" w:cstheme="minorHAnsi"/>
          <w:b/>
          <w:sz w:val="18"/>
        </w:rPr>
        <w:t>$</w:t>
      </w:r>
      <w:r w:rsidRPr="00AC71F1">
        <w:rPr>
          <w:rFonts w:asciiTheme="minorHAnsi" w:hAnsiTheme="minorHAnsi" w:cstheme="minorHAnsi"/>
          <w:sz w:val="18"/>
          <w:u w:val="single"/>
        </w:rPr>
        <w:t xml:space="preserve"> </w:t>
      </w:r>
      <w:r w:rsidRPr="00AC71F1">
        <w:rPr>
          <w:rFonts w:asciiTheme="minorHAnsi" w:hAnsiTheme="minorHAnsi" w:cstheme="minorHAnsi"/>
          <w:sz w:val="18"/>
          <w:u w:val="single"/>
        </w:rPr>
        <w:tab/>
      </w:r>
      <w:r w:rsidRPr="00AC71F1">
        <w:rPr>
          <w:rFonts w:asciiTheme="minorHAnsi" w:hAnsiTheme="minorHAnsi" w:cstheme="minorHAnsi"/>
          <w:sz w:val="18"/>
        </w:rPr>
        <w:t xml:space="preserve">(enter the total of all </w:t>
      </w:r>
      <w:r w:rsidRPr="00AC71F1">
        <w:rPr>
          <w:rFonts w:asciiTheme="minorHAnsi" w:hAnsiTheme="minorHAnsi" w:cstheme="minorHAnsi"/>
          <w:i/>
          <w:sz w:val="18"/>
        </w:rPr>
        <w:t xml:space="preserve">(A*B) Annual Income </w:t>
      </w:r>
      <w:r w:rsidRPr="00AC71F1">
        <w:rPr>
          <w:rFonts w:asciiTheme="minorHAnsi" w:hAnsiTheme="minorHAnsi" w:cstheme="minorHAnsi"/>
          <w:sz w:val="18"/>
        </w:rPr>
        <w:t xml:space="preserve">in section 1 above). </w:t>
      </w:r>
      <w:r w:rsidRPr="00AC71F1">
        <w:rPr>
          <w:rFonts w:asciiTheme="minorHAnsi" w:hAnsiTheme="minorHAnsi" w:cstheme="minorHAnsi"/>
          <w:b/>
          <w:sz w:val="18"/>
        </w:rPr>
        <w:t>This amount is included in total gross annual</w:t>
      </w:r>
      <w:r w:rsidRPr="00AC71F1">
        <w:rPr>
          <w:rFonts w:asciiTheme="minorHAnsi" w:hAnsiTheme="minorHAnsi" w:cstheme="minorHAnsi"/>
          <w:b/>
          <w:spacing w:val="10"/>
          <w:sz w:val="18"/>
        </w:rPr>
        <w:t xml:space="preserve"> </w:t>
      </w:r>
      <w:r w:rsidRPr="00AC71F1">
        <w:rPr>
          <w:rFonts w:asciiTheme="minorHAnsi" w:hAnsiTheme="minorHAnsi" w:cstheme="minorHAnsi"/>
          <w:b/>
          <w:sz w:val="18"/>
        </w:rPr>
        <w:t>income.</w:t>
      </w:r>
    </w:p>
    <w:p w14:paraId="3534F5A5" w14:textId="77777777" w:rsidR="004A096C" w:rsidRDefault="000B4FE8" w:rsidP="000B4FE8">
      <w:pPr>
        <w:pStyle w:val="BodyText"/>
        <w:tabs>
          <w:tab w:val="left" w:pos="2688"/>
        </w:tabs>
        <w:spacing w:before="179" w:line="200" w:lineRule="exact"/>
        <w:ind w:right="279"/>
        <w:jc w:val="both"/>
        <w:rPr>
          <w:rFonts w:asciiTheme="minorHAnsi" w:hAnsiTheme="minorHAnsi" w:cstheme="minorHAnsi"/>
        </w:rPr>
      </w:pPr>
      <w:r>
        <w:rPr>
          <w:rFonts w:asciiTheme="minorHAnsi" w:hAnsiTheme="minorHAnsi" w:cstheme="minorHAnsi"/>
        </w:rPr>
        <w:tab/>
      </w:r>
    </w:p>
    <w:tbl>
      <w:tblPr>
        <w:tblpPr w:leftFromText="180" w:rightFromText="180" w:vertAnchor="text" w:horzAnchor="margin" w:tblpY="345"/>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10"/>
        <w:gridCol w:w="284"/>
        <w:gridCol w:w="1800"/>
        <w:gridCol w:w="377"/>
        <w:gridCol w:w="3513"/>
        <w:gridCol w:w="378"/>
        <w:gridCol w:w="1896"/>
      </w:tblGrid>
      <w:tr w:rsidR="00A123A0" w:rsidRPr="00AC71F1" w14:paraId="00984163" w14:textId="77777777" w:rsidTr="004F103B">
        <w:trPr>
          <w:trHeight w:hRule="exact" w:val="886"/>
        </w:trPr>
        <w:tc>
          <w:tcPr>
            <w:tcW w:w="3310" w:type="dxa"/>
            <w:tcBorders>
              <w:top w:val="single" w:sz="6" w:space="0" w:color="000000"/>
              <w:bottom w:val="single" w:sz="6" w:space="0" w:color="000000"/>
            </w:tcBorders>
          </w:tcPr>
          <w:p w14:paraId="4BC07BE7" w14:textId="77777777"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284" w:type="dxa"/>
          </w:tcPr>
          <w:p w14:paraId="325E3944" w14:textId="77777777" w:rsidR="00A123A0" w:rsidRPr="00AC71F1" w:rsidRDefault="00A123A0" w:rsidP="00A123A0">
            <w:pPr>
              <w:ind w:right="279"/>
              <w:rPr>
                <w:rFonts w:asciiTheme="minorHAnsi" w:hAnsiTheme="minorHAnsi" w:cstheme="minorHAnsi"/>
              </w:rPr>
            </w:pPr>
          </w:p>
        </w:tc>
        <w:tc>
          <w:tcPr>
            <w:tcW w:w="1800" w:type="dxa"/>
            <w:tcBorders>
              <w:top w:val="single" w:sz="6" w:space="0" w:color="000000"/>
              <w:bottom w:val="single" w:sz="6" w:space="0" w:color="000000"/>
            </w:tcBorders>
          </w:tcPr>
          <w:p w14:paraId="63C7B234" w14:textId="77777777"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Date</w:t>
            </w:r>
          </w:p>
        </w:tc>
        <w:tc>
          <w:tcPr>
            <w:tcW w:w="377" w:type="dxa"/>
          </w:tcPr>
          <w:p w14:paraId="7F0C602F" w14:textId="77777777" w:rsidR="00A123A0" w:rsidRPr="00AC71F1" w:rsidRDefault="00A123A0" w:rsidP="00A123A0">
            <w:pPr>
              <w:ind w:right="279"/>
              <w:rPr>
                <w:rFonts w:asciiTheme="minorHAnsi" w:hAnsiTheme="minorHAnsi" w:cstheme="minorHAnsi"/>
              </w:rPr>
            </w:pPr>
          </w:p>
        </w:tc>
        <w:tc>
          <w:tcPr>
            <w:tcW w:w="3513" w:type="dxa"/>
            <w:tcBorders>
              <w:top w:val="single" w:sz="6" w:space="0" w:color="000000"/>
              <w:bottom w:val="single" w:sz="6" w:space="0" w:color="000000"/>
            </w:tcBorders>
          </w:tcPr>
          <w:p w14:paraId="18D2EF7A" w14:textId="77777777"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378" w:type="dxa"/>
          </w:tcPr>
          <w:p w14:paraId="6F39CD4C" w14:textId="77777777" w:rsidR="00A123A0" w:rsidRPr="00AC71F1" w:rsidRDefault="00A123A0" w:rsidP="00A123A0">
            <w:pPr>
              <w:ind w:right="279"/>
              <w:rPr>
                <w:rFonts w:asciiTheme="minorHAnsi" w:hAnsiTheme="minorHAnsi" w:cstheme="minorHAnsi"/>
              </w:rPr>
            </w:pPr>
          </w:p>
        </w:tc>
        <w:tc>
          <w:tcPr>
            <w:tcW w:w="1896" w:type="dxa"/>
            <w:tcBorders>
              <w:top w:val="single" w:sz="6" w:space="0" w:color="000000"/>
              <w:bottom w:val="single" w:sz="6" w:space="0" w:color="000000"/>
            </w:tcBorders>
          </w:tcPr>
          <w:p w14:paraId="1785BC5F" w14:textId="77777777" w:rsidR="00A123A0" w:rsidRPr="00AC71F1" w:rsidRDefault="00A123A0" w:rsidP="00A123A0">
            <w:pPr>
              <w:pStyle w:val="TableParagraph"/>
              <w:spacing w:line="200" w:lineRule="exact"/>
              <w:ind w:left="79" w:right="279"/>
              <w:rPr>
                <w:rFonts w:asciiTheme="minorHAnsi" w:hAnsiTheme="minorHAnsi" w:cstheme="minorHAnsi"/>
                <w:sz w:val="18"/>
              </w:rPr>
            </w:pPr>
            <w:r w:rsidRPr="00AC71F1">
              <w:rPr>
                <w:rFonts w:asciiTheme="minorHAnsi" w:hAnsiTheme="minorHAnsi" w:cstheme="minorHAnsi"/>
                <w:sz w:val="18"/>
              </w:rPr>
              <w:t>Date</w:t>
            </w:r>
          </w:p>
        </w:tc>
      </w:tr>
      <w:tr w:rsidR="00A123A0" w:rsidRPr="00AC71F1" w14:paraId="5296DFA1" w14:textId="77777777" w:rsidTr="004F103B">
        <w:trPr>
          <w:trHeight w:hRule="exact" w:val="289"/>
        </w:trPr>
        <w:tc>
          <w:tcPr>
            <w:tcW w:w="3310" w:type="dxa"/>
            <w:tcBorders>
              <w:top w:val="single" w:sz="6" w:space="0" w:color="000000"/>
            </w:tcBorders>
          </w:tcPr>
          <w:p w14:paraId="6C112145" w14:textId="77777777" w:rsidR="00A123A0" w:rsidRPr="00AC71F1"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284" w:type="dxa"/>
          </w:tcPr>
          <w:p w14:paraId="683637A5" w14:textId="77777777" w:rsidR="00A123A0" w:rsidRPr="00AC71F1" w:rsidRDefault="00A123A0" w:rsidP="00A123A0">
            <w:pPr>
              <w:ind w:right="279"/>
              <w:rPr>
                <w:rFonts w:asciiTheme="minorHAnsi" w:hAnsiTheme="minorHAnsi" w:cstheme="minorHAnsi"/>
              </w:rPr>
            </w:pPr>
          </w:p>
        </w:tc>
        <w:tc>
          <w:tcPr>
            <w:tcW w:w="1800" w:type="dxa"/>
            <w:tcBorders>
              <w:top w:val="single" w:sz="6" w:space="0" w:color="000000"/>
            </w:tcBorders>
          </w:tcPr>
          <w:p w14:paraId="0301A9C2" w14:textId="77777777" w:rsidR="00A123A0" w:rsidRPr="00AC71F1"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Date</w:t>
            </w:r>
          </w:p>
        </w:tc>
        <w:tc>
          <w:tcPr>
            <w:tcW w:w="377" w:type="dxa"/>
          </w:tcPr>
          <w:p w14:paraId="71DA31C5" w14:textId="77777777" w:rsidR="00A123A0" w:rsidRPr="00AC71F1" w:rsidRDefault="00A123A0" w:rsidP="00A123A0">
            <w:pPr>
              <w:ind w:right="279"/>
              <w:rPr>
                <w:rFonts w:asciiTheme="minorHAnsi" w:hAnsiTheme="minorHAnsi" w:cstheme="minorHAnsi"/>
              </w:rPr>
            </w:pPr>
          </w:p>
        </w:tc>
        <w:tc>
          <w:tcPr>
            <w:tcW w:w="3513" w:type="dxa"/>
            <w:tcBorders>
              <w:top w:val="single" w:sz="6" w:space="0" w:color="000000"/>
            </w:tcBorders>
          </w:tcPr>
          <w:p w14:paraId="5AB4388B" w14:textId="77777777" w:rsidR="00A123A0" w:rsidRPr="00AC71F1"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Signature of Applicant/Tenant</w:t>
            </w:r>
          </w:p>
        </w:tc>
        <w:tc>
          <w:tcPr>
            <w:tcW w:w="378" w:type="dxa"/>
          </w:tcPr>
          <w:p w14:paraId="4EEA2581" w14:textId="77777777" w:rsidR="00A123A0" w:rsidRPr="00AC71F1" w:rsidRDefault="00A123A0" w:rsidP="00A123A0">
            <w:pPr>
              <w:ind w:right="279"/>
              <w:rPr>
                <w:rFonts w:asciiTheme="minorHAnsi" w:hAnsiTheme="minorHAnsi" w:cstheme="minorHAnsi"/>
              </w:rPr>
            </w:pPr>
          </w:p>
        </w:tc>
        <w:tc>
          <w:tcPr>
            <w:tcW w:w="1896" w:type="dxa"/>
            <w:tcBorders>
              <w:top w:val="single" w:sz="6" w:space="0" w:color="000000"/>
            </w:tcBorders>
          </w:tcPr>
          <w:p w14:paraId="07ADAD1E" w14:textId="77777777" w:rsidR="00A123A0" w:rsidRDefault="00A123A0" w:rsidP="00A123A0">
            <w:pPr>
              <w:pStyle w:val="TableParagraph"/>
              <w:spacing w:line="202" w:lineRule="exact"/>
              <w:ind w:left="79" w:right="279"/>
              <w:rPr>
                <w:rFonts w:asciiTheme="minorHAnsi" w:hAnsiTheme="minorHAnsi" w:cstheme="minorHAnsi"/>
                <w:sz w:val="18"/>
              </w:rPr>
            </w:pPr>
            <w:r w:rsidRPr="00AC71F1">
              <w:rPr>
                <w:rFonts w:asciiTheme="minorHAnsi" w:hAnsiTheme="minorHAnsi" w:cstheme="minorHAnsi"/>
                <w:sz w:val="18"/>
              </w:rPr>
              <w:t>Date</w:t>
            </w:r>
          </w:p>
          <w:p w14:paraId="2CD716EA" w14:textId="77777777" w:rsidR="00A123A0" w:rsidRPr="00AC71F1" w:rsidRDefault="00A123A0" w:rsidP="00A123A0">
            <w:pPr>
              <w:pStyle w:val="TableParagraph"/>
              <w:spacing w:line="202" w:lineRule="exact"/>
              <w:ind w:left="79" w:right="279"/>
              <w:rPr>
                <w:rFonts w:asciiTheme="minorHAnsi" w:hAnsiTheme="minorHAnsi" w:cstheme="minorHAnsi"/>
                <w:sz w:val="18"/>
              </w:rPr>
            </w:pPr>
          </w:p>
        </w:tc>
      </w:tr>
    </w:tbl>
    <w:p w14:paraId="010E0E6A" w14:textId="77777777" w:rsidR="00752F3B" w:rsidRDefault="00752F3B" w:rsidP="00A123A0">
      <w:pPr>
        <w:pStyle w:val="BodyText"/>
        <w:ind w:right="279"/>
        <w:rPr>
          <w:rFonts w:asciiTheme="minorHAnsi" w:hAnsiTheme="minorHAnsi" w:cstheme="minorHAnsi"/>
          <w:b/>
          <w:bCs/>
          <w:sz w:val="16"/>
        </w:rPr>
      </w:pPr>
    </w:p>
    <w:p w14:paraId="134BB3B4" w14:textId="77777777" w:rsidR="0073365F" w:rsidRDefault="006469AC" w:rsidP="00CC02F1">
      <w:pPr>
        <w:pStyle w:val="BodyText"/>
        <w:ind w:right="279"/>
        <w:rPr>
          <w:rFonts w:asciiTheme="minorHAnsi" w:hAnsiTheme="minorHAnsi" w:cstheme="minorHAnsi"/>
          <w:sz w:val="11"/>
        </w:rPr>
      </w:pPr>
      <w:r w:rsidRPr="006469AC">
        <w:rPr>
          <w:rFonts w:asciiTheme="minorHAnsi" w:hAnsiTheme="minorHAnsi" w:cstheme="minorHAnsi"/>
          <w:b/>
          <w:bCs/>
          <w:sz w:val="16"/>
        </w:rPr>
        <w:t xml:space="preserve">PENALTIES FOR MISUSING THIS CONTENT: </w:t>
      </w:r>
      <w:r w:rsidRPr="006469AC">
        <w:rPr>
          <w:rFonts w:asciiTheme="minorHAnsi" w:hAnsiTheme="minorHAnsi" w:cstheme="minorHAnsi"/>
          <w:sz w:val="16"/>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14:paraId="5A39C6E6" w14:textId="77777777" w:rsidR="00CC02F1" w:rsidRPr="00CC02F1" w:rsidRDefault="00CC02F1" w:rsidP="00CC02F1">
      <w:pPr>
        <w:pStyle w:val="BodyText"/>
        <w:ind w:right="279"/>
        <w:rPr>
          <w:rFonts w:asciiTheme="minorHAnsi" w:hAnsiTheme="minorHAnsi" w:cstheme="minorHAnsi"/>
          <w:sz w:val="11"/>
        </w:rPr>
      </w:pPr>
    </w:p>
    <w:p w14:paraId="759047F8" w14:textId="670580F0" w:rsidR="00176393" w:rsidRPr="00D92358" w:rsidRDefault="007659ED" w:rsidP="00A123A0">
      <w:pPr>
        <w:pStyle w:val="BodyText"/>
        <w:spacing w:before="2"/>
        <w:ind w:right="279"/>
        <w:jc w:val="right"/>
        <w:rPr>
          <w:rFonts w:asciiTheme="minorHAnsi" w:hAnsiTheme="minorHAnsi" w:cstheme="minorHAnsi"/>
          <w:sz w:val="15"/>
        </w:rPr>
      </w:pPr>
      <w:r>
        <w:rPr>
          <w:rFonts w:asciiTheme="minorHAnsi" w:hAnsiTheme="minorHAnsi" w:cstheme="minorHAnsi"/>
          <w:sz w:val="15"/>
        </w:rPr>
        <w:t xml:space="preserve">Revised </w:t>
      </w:r>
      <w:r w:rsidR="00783747">
        <w:rPr>
          <w:rFonts w:asciiTheme="minorHAnsi" w:hAnsiTheme="minorHAnsi" w:cstheme="minorHAnsi"/>
          <w:sz w:val="15"/>
        </w:rPr>
        <w:t>September 16</w:t>
      </w:r>
      <w:r w:rsidR="00AD110F">
        <w:rPr>
          <w:rFonts w:asciiTheme="minorHAnsi" w:hAnsiTheme="minorHAnsi" w:cstheme="minorHAnsi"/>
          <w:sz w:val="15"/>
        </w:rPr>
        <w:t>, 2024</w:t>
      </w:r>
    </w:p>
    <w:sectPr w:rsidR="00176393" w:rsidRPr="00D92358" w:rsidSect="006469AC">
      <w:type w:val="continuous"/>
      <w:pgSz w:w="12240" w:h="15840"/>
      <w:pgMar w:top="187" w:right="0" w:bottom="0" w:left="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A3DC" w14:textId="77777777" w:rsidR="007D2CFC" w:rsidRDefault="007D2CFC" w:rsidP="0005127B">
      <w:r>
        <w:separator/>
      </w:r>
    </w:p>
  </w:endnote>
  <w:endnote w:type="continuationSeparator" w:id="0">
    <w:p w14:paraId="3EC932C5" w14:textId="77777777" w:rsidR="007D2CFC" w:rsidRDefault="007D2CFC" w:rsidP="000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E5094" w14:textId="77777777" w:rsidR="007D2CFC" w:rsidRDefault="007D2CFC" w:rsidP="0005127B">
      <w:r>
        <w:separator/>
      </w:r>
    </w:p>
  </w:footnote>
  <w:footnote w:type="continuationSeparator" w:id="0">
    <w:p w14:paraId="0BD1B8C7" w14:textId="77777777" w:rsidR="007D2CFC" w:rsidRDefault="007D2CFC" w:rsidP="00051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2331"/>
    <w:multiLevelType w:val="hybridMultilevel"/>
    <w:tmpl w:val="7ED4FA74"/>
    <w:lvl w:ilvl="0" w:tplc="ECF2B036">
      <w:start w:val="1"/>
      <w:numFmt w:val="decimal"/>
      <w:lvlText w:val="%1."/>
      <w:lvlJc w:val="left"/>
      <w:pPr>
        <w:ind w:left="1183" w:hanging="452"/>
      </w:pPr>
      <w:rPr>
        <w:rFonts w:ascii="Times New Roman" w:eastAsia="Times New Roman" w:hAnsi="Times New Roman" w:cs="Times New Roman" w:hint="default"/>
        <w:spacing w:val="-4"/>
        <w:w w:val="99"/>
        <w:sz w:val="18"/>
        <w:szCs w:val="18"/>
      </w:rPr>
    </w:lvl>
    <w:lvl w:ilvl="1" w:tplc="B788655E">
      <w:numFmt w:val="bullet"/>
      <w:lvlText w:val="•"/>
      <w:lvlJc w:val="left"/>
      <w:pPr>
        <w:ind w:left="2230" w:hanging="452"/>
      </w:pPr>
      <w:rPr>
        <w:rFonts w:hint="default"/>
      </w:rPr>
    </w:lvl>
    <w:lvl w:ilvl="2" w:tplc="4C42E096">
      <w:numFmt w:val="bullet"/>
      <w:lvlText w:val="•"/>
      <w:lvlJc w:val="left"/>
      <w:pPr>
        <w:ind w:left="3280" w:hanging="452"/>
      </w:pPr>
      <w:rPr>
        <w:rFonts w:hint="default"/>
      </w:rPr>
    </w:lvl>
    <w:lvl w:ilvl="3" w:tplc="7D36226C">
      <w:numFmt w:val="bullet"/>
      <w:lvlText w:val="•"/>
      <w:lvlJc w:val="left"/>
      <w:pPr>
        <w:ind w:left="4330" w:hanging="452"/>
      </w:pPr>
      <w:rPr>
        <w:rFonts w:hint="default"/>
      </w:rPr>
    </w:lvl>
    <w:lvl w:ilvl="4" w:tplc="CCF0CE6A">
      <w:numFmt w:val="bullet"/>
      <w:lvlText w:val="•"/>
      <w:lvlJc w:val="left"/>
      <w:pPr>
        <w:ind w:left="5380" w:hanging="452"/>
      </w:pPr>
      <w:rPr>
        <w:rFonts w:hint="default"/>
      </w:rPr>
    </w:lvl>
    <w:lvl w:ilvl="5" w:tplc="5134C8E0">
      <w:numFmt w:val="bullet"/>
      <w:lvlText w:val="•"/>
      <w:lvlJc w:val="left"/>
      <w:pPr>
        <w:ind w:left="6430" w:hanging="452"/>
      </w:pPr>
      <w:rPr>
        <w:rFonts w:hint="default"/>
      </w:rPr>
    </w:lvl>
    <w:lvl w:ilvl="6" w:tplc="B32C286E">
      <w:numFmt w:val="bullet"/>
      <w:lvlText w:val="•"/>
      <w:lvlJc w:val="left"/>
      <w:pPr>
        <w:ind w:left="7480" w:hanging="452"/>
      </w:pPr>
      <w:rPr>
        <w:rFonts w:hint="default"/>
      </w:rPr>
    </w:lvl>
    <w:lvl w:ilvl="7" w:tplc="8F7C0CA4">
      <w:numFmt w:val="bullet"/>
      <w:lvlText w:val="•"/>
      <w:lvlJc w:val="left"/>
      <w:pPr>
        <w:ind w:left="8530" w:hanging="452"/>
      </w:pPr>
      <w:rPr>
        <w:rFonts w:hint="default"/>
      </w:rPr>
    </w:lvl>
    <w:lvl w:ilvl="8" w:tplc="5A8E9720">
      <w:numFmt w:val="bullet"/>
      <w:lvlText w:val="•"/>
      <w:lvlJc w:val="left"/>
      <w:pPr>
        <w:ind w:left="9580" w:hanging="4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93"/>
    <w:rsid w:val="0005127B"/>
    <w:rsid w:val="000B20B6"/>
    <w:rsid w:val="000B4FE8"/>
    <w:rsid w:val="00176393"/>
    <w:rsid w:val="0019452C"/>
    <w:rsid w:val="001E352D"/>
    <w:rsid w:val="002D7E9C"/>
    <w:rsid w:val="002F3AD6"/>
    <w:rsid w:val="004062DE"/>
    <w:rsid w:val="0047061C"/>
    <w:rsid w:val="004A096C"/>
    <w:rsid w:val="004A13ED"/>
    <w:rsid w:val="004F103B"/>
    <w:rsid w:val="005C244B"/>
    <w:rsid w:val="005E6DBB"/>
    <w:rsid w:val="005F22B5"/>
    <w:rsid w:val="00610BEE"/>
    <w:rsid w:val="0064011A"/>
    <w:rsid w:val="006469AC"/>
    <w:rsid w:val="00697648"/>
    <w:rsid w:val="006D6490"/>
    <w:rsid w:val="0073365F"/>
    <w:rsid w:val="00752F3B"/>
    <w:rsid w:val="00755E54"/>
    <w:rsid w:val="0076408D"/>
    <w:rsid w:val="007659ED"/>
    <w:rsid w:val="00774C3B"/>
    <w:rsid w:val="00783747"/>
    <w:rsid w:val="007A622C"/>
    <w:rsid w:val="007D2CFC"/>
    <w:rsid w:val="00813C5B"/>
    <w:rsid w:val="00927B52"/>
    <w:rsid w:val="009A4A7B"/>
    <w:rsid w:val="00A123A0"/>
    <w:rsid w:val="00A80A2C"/>
    <w:rsid w:val="00A967DF"/>
    <w:rsid w:val="00AC71F1"/>
    <w:rsid w:val="00AD110F"/>
    <w:rsid w:val="00B04A8A"/>
    <w:rsid w:val="00B31CED"/>
    <w:rsid w:val="00C50678"/>
    <w:rsid w:val="00C51684"/>
    <w:rsid w:val="00C752BF"/>
    <w:rsid w:val="00CC02F1"/>
    <w:rsid w:val="00CF39A3"/>
    <w:rsid w:val="00D7304A"/>
    <w:rsid w:val="00D92358"/>
    <w:rsid w:val="00E47C3D"/>
    <w:rsid w:val="00E72A54"/>
    <w:rsid w:val="00E7329E"/>
    <w:rsid w:val="00E8799E"/>
    <w:rsid w:val="00E96122"/>
    <w:rsid w:val="00EC2ACB"/>
    <w:rsid w:val="00F264E3"/>
    <w:rsid w:val="00F47FDD"/>
    <w:rsid w:val="00F5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9738"/>
  <w15:docId w15:val="{04DA362C-B7C3-44A5-9EC9-535B3FCB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2"/>
      <w:ind w:left="19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52" w:hanging="99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27B"/>
    <w:pPr>
      <w:tabs>
        <w:tab w:val="center" w:pos="4680"/>
        <w:tab w:val="right" w:pos="9360"/>
      </w:tabs>
    </w:pPr>
  </w:style>
  <w:style w:type="character" w:customStyle="1" w:styleId="HeaderChar">
    <w:name w:val="Header Char"/>
    <w:basedOn w:val="DefaultParagraphFont"/>
    <w:link w:val="Header"/>
    <w:uiPriority w:val="99"/>
    <w:rsid w:val="0005127B"/>
    <w:rPr>
      <w:rFonts w:ascii="Times New Roman" w:eastAsia="Times New Roman" w:hAnsi="Times New Roman" w:cs="Times New Roman"/>
    </w:rPr>
  </w:style>
  <w:style w:type="paragraph" w:styleId="Footer">
    <w:name w:val="footer"/>
    <w:basedOn w:val="Normal"/>
    <w:link w:val="FooterChar"/>
    <w:uiPriority w:val="99"/>
    <w:unhideWhenUsed/>
    <w:rsid w:val="0005127B"/>
    <w:pPr>
      <w:tabs>
        <w:tab w:val="center" w:pos="4680"/>
        <w:tab w:val="right" w:pos="9360"/>
      </w:tabs>
    </w:pPr>
  </w:style>
  <w:style w:type="character" w:customStyle="1" w:styleId="FooterChar">
    <w:name w:val="Footer Char"/>
    <w:basedOn w:val="DefaultParagraphFont"/>
    <w:link w:val="Footer"/>
    <w:uiPriority w:val="99"/>
    <w:rsid w:val="0005127B"/>
    <w:rPr>
      <w:rFonts w:ascii="Times New Roman" w:eastAsia="Times New Roman" w:hAnsi="Times New Roman" w:cs="Times New Roman"/>
    </w:rPr>
  </w:style>
  <w:style w:type="character" w:customStyle="1" w:styleId="ui-provider">
    <w:name w:val="ui-provider"/>
    <w:basedOn w:val="DefaultParagraphFont"/>
    <w:rsid w:val="000B4FE8"/>
  </w:style>
  <w:style w:type="character" w:styleId="Hyperlink">
    <w:name w:val="Hyperlink"/>
    <w:basedOn w:val="DefaultParagraphFont"/>
    <w:uiPriority w:val="99"/>
    <w:semiHidden/>
    <w:unhideWhenUsed/>
    <w:rsid w:val="000B4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duser.gov/portal/datasets/inflationary-adjustments-notific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Under $5000 Asset Certification</vt:lpstr>
    </vt:vector>
  </TitlesOfParts>
  <Company>TDHCA</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$5000 Asset Certification</dc:title>
  <dc:creator>Jennifer Schwartz</dc:creator>
  <cp:lastModifiedBy>Bryan Small</cp:lastModifiedBy>
  <cp:revision>3</cp:revision>
  <dcterms:created xsi:type="dcterms:W3CDTF">2024-09-11T17:50:00Z</dcterms:created>
  <dcterms:modified xsi:type="dcterms:W3CDTF">2024-09-16T21:10:00Z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2016</vt:lpwstr>
  </property>
  <property fmtid="{D5CDD505-2E9C-101B-9397-08002B2CF9AE}" pid="4" name="LastSaved">
    <vt:filetime>2021-08-12T00:00:00Z</vt:filetime>
  </property>
</Properties>
</file>