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CDA4" w14:textId="77777777" w:rsidR="00794FD6" w:rsidRDefault="00794FD6"/>
    <w:p w14:paraId="509EE85D" w14:textId="77777777" w:rsidR="008B376A" w:rsidRPr="008B376A" w:rsidRDefault="008B376A" w:rsidP="008B376A">
      <w:pPr>
        <w:jc w:val="center"/>
        <w:rPr>
          <w:b/>
          <w:color w:val="002060"/>
          <w:sz w:val="32"/>
          <w:szCs w:val="32"/>
        </w:rPr>
      </w:pPr>
      <w:r>
        <w:rPr>
          <w:noProof/>
        </w:rPr>
        <w:drawing>
          <wp:anchor distT="0" distB="0" distL="114300" distR="114300" simplePos="0" relativeHeight="251661312" behindDoc="1" locked="0" layoutInCell="1" allowOverlap="1" wp14:anchorId="348DB7B1" wp14:editId="10F54DE9">
            <wp:simplePos x="0" y="0"/>
            <wp:positionH relativeFrom="column">
              <wp:posOffset>567748</wp:posOffset>
            </wp:positionH>
            <wp:positionV relativeFrom="paragraph">
              <wp:posOffset>294640</wp:posOffset>
            </wp:positionV>
            <wp:extent cx="713509" cy="713509"/>
            <wp:effectExtent l="0" t="0" r="0" b="0"/>
            <wp:wrapNone/>
            <wp:docPr id="6" name="Picture 6"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iaz\AppData\Local\Microsoft\Windows\INetCache\Content.MSO\CAF3E0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509" cy="7135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2060"/>
          <w:sz w:val="32"/>
          <w:szCs w:val="32"/>
        </w:rPr>
        <w:t>TEXAS DEPARTMENT OF HOUSING AND COMMUNITY AFFAIRS</w:t>
      </w:r>
    </w:p>
    <w:p w14:paraId="7B45252D" w14:textId="77777777" w:rsidR="008B376A" w:rsidRPr="008B376A" w:rsidRDefault="008B376A" w:rsidP="00AF508E">
      <w:pPr>
        <w:tabs>
          <w:tab w:val="left" w:pos="382"/>
          <w:tab w:val="left" w:pos="600"/>
          <w:tab w:val="left" w:pos="993"/>
          <w:tab w:val="center" w:pos="4680"/>
        </w:tabs>
        <w:rPr>
          <w:b/>
          <w:color w:val="002060"/>
          <w:sz w:val="32"/>
          <w:szCs w:val="32"/>
        </w:rPr>
      </w:pPr>
      <w:r>
        <w:rPr>
          <w:b/>
          <w:color w:val="002060"/>
          <w:sz w:val="32"/>
          <w:szCs w:val="32"/>
        </w:rPr>
        <w:tab/>
      </w:r>
      <w:r>
        <w:rPr>
          <w:b/>
          <w:color w:val="002060"/>
          <w:sz w:val="32"/>
          <w:szCs w:val="32"/>
        </w:rPr>
        <w:tab/>
      </w:r>
      <w:r>
        <w:rPr>
          <w:b/>
          <w:color w:val="002060"/>
          <w:sz w:val="32"/>
          <w:szCs w:val="32"/>
        </w:rPr>
        <w:tab/>
      </w:r>
      <w:r w:rsidR="00AF508E">
        <w:rPr>
          <w:b/>
          <w:color w:val="002060"/>
          <w:sz w:val="32"/>
          <w:szCs w:val="32"/>
        </w:rPr>
        <w:tab/>
      </w:r>
      <w:r>
        <w:rPr>
          <w:b/>
          <w:color w:val="002060"/>
          <w:sz w:val="32"/>
          <w:szCs w:val="32"/>
        </w:rPr>
        <w:t>TEXAS BOOTS</w:t>
      </w:r>
      <w:r w:rsidR="00C566D6">
        <w:rPr>
          <w:b/>
          <w:color w:val="002060"/>
          <w:sz w:val="32"/>
          <w:szCs w:val="32"/>
        </w:rPr>
        <w:t>T</w:t>
      </w:r>
      <w:r>
        <w:rPr>
          <w:b/>
          <w:color w:val="002060"/>
          <w:sz w:val="32"/>
          <w:szCs w:val="32"/>
        </w:rPr>
        <w:t>RAP LOAN PROGRAM</w:t>
      </w:r>
    </w:p>
    <w:p w14:paraId="26B0370B" w14:textId="77777777" w:rsidR="008B376A" w:rsidRPr="008B376A" w:rsidRDefault="008B376A" w:rsidP="008B376A">
      <w:pPr>
        <w:jc w:val="center"/>
        <w:rPr>
          <w:b/>
          <w:color w:val="002060"/>
          <w:sz w:val="32"/>
          <w:szCs w:val="32"/>
        </w:rPr>
      </w:pPr>
      <w:r>
        <w:rPr>
          <w:noProof/>
        </w:rPr>
        <w:drawing>
          <wp:anchor distT="0" distB="0" distL="0" distR="0" simplePos="0" relativeHeight="251659264" behindDoc="0" locked="0" layoutInCell="1" allowOverlap="1" wp14:anchorId="38E0D537" wp14:editId="24606245">
            <wp:simplePos x="0" y="0"/>
            <wp:positionH relativeFrom="page">
              <wp:posOffset>527685</wp:posOffset>
            </wp:positionH>
            <wp:positionV relativeFrom="paragraph">
              <wp:posOffset>405765</wp:posOffset>
            </wp:positionV>
            <wp:extent cx="6904990" cy="5461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04990" cy="54610"/>
                    </a:xfrm>
                    <a:prstGeom prst="rect">
                      <a:avLst/>
                    </a:prstGeom>
                  </pic:spPr>
                </pic:pic>
              </a:graphicData>
            </a:graphic>
          </wp:anchor>
        </w:drawing>
      </w:r>
      <w:r w:rsidR="00103FA3">
        <w:rPr>
          <w:b/>
          <w:color w:val="002060"/>
          <w:sz w:val="32"/>
          <w:szCs w:val="32"/>
        </w:rPr>
        <w:t xml:space="preserve"> </w:t>
      </w:r>
      <w:r w:rsidR="00C44C1F">
        <w:rPr>
          <w:b/>
          <w:color w:val="002060"/>
          <w:sz w:val="32"/>
          <w:szCs w:val="32"/>
        </w:rPr>
        <w:t xml:space="preserve">CLOSING </w:t>
      </w:r>
      <w:r w:rsidR="00103FA3">
        <w:rPr>
          <w:b/>
          <w:color w:val="002060"/>
          <w:sz w:val="32"/>
          <w:szCs w:val="32"/>
        </w:rPr>
        <w:t>CHECKLIST</w:t>
      </w:r>
    </w:p>
    <w:tbl>
      <w:tblPr>
        <w:tblpPr w:leftFromText="180" w:rightFromText="180" w:vertAnchor="text" w:horzAnchor="margin" w:tblpX="-275" w:tblpY="587"/>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5"/>
        <w:gridCol w:w="1980"/>
      </w:tblGrid>
      <w:tr w:rsidR="000B45E4" w14:paraId="42110F86" w14:textId="77777777" w:rsidTr="00601978">
        <w:trPr>
          <w:trHeight w:hRule="exact" w:val="415"/>
        </w:trPr>
        <w:tc>
          <w:tcPr>
            <w:tcW w:w="8545" w:type="dxa"/>
            <w:tcBorders>
              <w:right w:val="single" w:sz="4" w:space="0" w:color="auto"/>
            </w:tcBorders>
            <w:shd w:val="clear" w:color="auto" w:fill="222A35" w:themeFill="text2" w:themeFillShade="80"/>
          </w:tcPr>
          <w:p w14:paraId="513C7909" w14:textId="77777777" w:rsidR="000B45E4" w:rsidRPr="00B630A8" w:rsidRDefault="000B45E4" w:rsidP="00081A67">
            <w:pPr>
              <w:pStyle w:val="TableParagraph"/>
              <w:jc w:val="center"/>
              <w:rPr>
                <w:b/>
                <w:sz w:val="24"/>
                <w:szCs w:val="24"/>
              </w:rPr>
            </w:pPr>
            <w:r>
              <w:rPr>
                <w:b/>
                <w:sz w:val="24"/>
                <w:szCs w:val="24"/>
              </w:rPr>
              <w:t xml:space="preserve">Documents Required </w:t>
            </w:r>
          </w:p>
        </w:tc>
        <w:tc>
          <w:tcPr>
            <w:tcW w:w="1980" w:type="dxa"/>
            <w:tcBorders>
              <w:left w:val="single" w:sz="4" w:space="0" w:color="auto"/>
            </w:tcBorders>
            <w:shd w:val="clear" w:color="auto" w:fill="222A35" w:themeFill="text2" w:themeFillShade="80"/>
          </w:tcPr>
          <w:p w14:paraId="17FC3885" w14:textId="77777777" w:rsidR="000B45E4" w:rsidRPr="00B630A8" w:rsidRDefault="000B45E4" w:rsidP="006629B4">
            <w:pPr>
              <w:pStyle w:val="TableParagraph"/>
              <w:jc w:val="center"/>
              <w:rPr>
                <w:b/>
                <w:sz w:val="24"/>
                <w:szCs w:val="24"/>
              </w:rPr>
            </w:pPr>
          </w:p>
        </w:tc>
      </w:tr>
      <w:tr w:rsidR="000B45E4" w14:paraId="066C8F5F" w14:textId="77777777" w:rsidTr="00601978">
        <w:trPr>
          <w:trHeight w:hRule="exact" w:val="392"/>
        </w:trPr>
        <w:tc>
          <w:tcPr>
            <w:tcW w:w="8545" w:type="dxa"/>
            <w:tcBorders>
              <w:right w:val="single" w:sz="4" w:space="0" w:color="auto"/>
            </w:tcBorders>
          </w:tcPr>
          <w:p w14:paraId="238D4CEA" w14:textId="77777777" w:rsidR="000B45E4" w:rsidRPr="00B630A8" w:rsidRDefault="000B45E4" w:rsidP="006629B4">
            <w:pPr>
              <w:pStyle w:val="TableParagraph"/>
              <w:ind w:left="0"/>
              <w:rPr>
                <w:b/>
                <w:sz w:val="24"/>
                <w:szCs w:val="24"/>
              </w:rPr>
            </w:pPr>
            <w:r>
              <w:rPr>
                <w:b/>
                <w:sz w:val="24"/>
                <w:szCs w:val="24"/>
              </w:rPr>
              <w:t xml:space="preserve"> Request for Closing Documents</w:t>
            </w:r>
          </w:p>
        </w:tc>
        <w:tc>
          <w:tcPr>
            <w:tcW w:w="1980" w:type="dxa"/>
            <w:tcBorders>
              <w:left w:val="single" w:sz="4" w:space="0" w:color="auto"/>
            </w:tcBorders>
          </w:tcPr>
          <w:p w14:paraId="7ECC808D" w14:textId="77777777" w:rsidR="000B45E4" w:rsidRDefault="000B45E4" w:rsidP="004E6FF3">
            <w:pPr>
              <w:pStyle w:val="TableParagraph"/>
              <w:ind w:left="99"/>
              <w:jc w:val="center"/>
              <w:rPr>
                <w:b/>
                <w:sz w:val="20"/>
              </w:rPr>
            </w:pPr>
            <w:r w:rsidRPr="00255BAF">
              <w:fldChar w:fldCharType="begin">
                <w:ffData>
                  <w:name w:val="Check1"/>
                  <w:enabled/>
                  <w:calcOnExit w:val="0"/>
                  <w:checkBox>
                    <w:sizeAuto/>
                    <w:default w:val="0"/>
                    <w:checked w:val="0"/>
                  </w:checkBox>
                </w:ffData>
              </w:fldChar>
            </w:r>
            <w:r w:rsidRPr="00255BAF">
              <w:instrText xml:space="preserve"> FORMCHECKBOX </w:instrText>
            </w:r>
            <w:r w:rsidR="009511E0">
              <w:fldChar w:fldCharType="separate"/>
            </w:r>
            <w:r w:rsidRPr="00255BAF">
              <w:fldChar w:fldCharType="end"/>
            </w:r>
          </w:p>
        </w:tc>
      </w:tr>
      <w:tr w:rsidR="000B45E4" w:rsidRPr="00255BAF" w14:paraId="3EF5DDA5" w14:textId="77777777" w:rsidTr="00601978">
        <w:trPr>
          <w:trHeight w:hRule="exact" w:val="391"/>
        </w:trPr>
        <w:tc>
          <w:tcPr>
            <w:tcW w:w="8545" w:type="dxa"/>
            <w:tcBorders>
              <w:right w:val="single" w:sz="4" w:space="0" w:color="auto"/>
            </w:tcBorders>
          </w:tcPr>
          <w:p w14:paraId="0DC4E397" w14:textId="77777777" w:rsidR="000B45E4" w:rsidRDefault="000B45E4" w:rsidP="00980E96">
            <w:pPr>
              <w:pStyle w:val="TableParagraph"/>
              <w:ind w:left="0"/>
              <w:rPr>
                <w:b/>
                <w:sz w:val="24"/>
                <w:szCs w:val="24"/>
              </w:rPr>
            </w:pPr>
            <w:r>
              <w:rPr>
                <w:b/>
                <w:sz w:val="24"/>
                <w:szCs w:val="24"/>
              </w:rPr>
              <w:t xml:space="preserve"> Final Closing Disclosure</w:t>
            </w:r>
          </w:p>
        </w:tc>
        <w:tc>
          <w:tcPr>
            <w:tcW w:w="1980" w:type="dxa"/>
          </w:tcPr>
          <w:p w14:paraId="555BD48C" w14:textId="77777777" w:rsidR="000B45E4" w:rsidRPr="00255BAF" w:rsidRDefault="000B45E4" w:rsidP="00980E96">
            <w:pPr>
              <w:pStyle w:val="TableParagraph"/>
              <w:spacing w:before="67"/>
              <w:ind w:left="99"/>
              <w:jc w:val="center"/>
            </w:pPr>
            <w:r w:rsidRPr="00255BAF">
              <w:fldChar w:fldCharType="begin">
                <w:ffData>
                  <w:name w:val="Check1"/>
                  <w:enabled/>
                  <w:calcOnExit w:val="0"/>
                  <w:checkBox>
                    <w:sizeAuto/>
                    <w:default w:val="0"/>
                  </w:checkBox>
                </w:ffData>
              </w:fldChar>
            </w:r>
            <w:r w:rsidRPr="00255BAF">
              <w:instrText xml:space="preserve"> FORMCHECKBOX </w:instrText>
            </w:r>
            <w:r w:rsidR="009511E0">
              <w:fldChar w:fldCharType="separate"/>
            </w:r>
            <w:r w:rsidRPr="00255BAF">
              <w:fldChar w:fldCharType="end"/>
            </w:r>
          </w:p>
        </w:tc>
      </w:tr>
      <w:tr w:rsidR="000B45E4" w14:paraId="7B7BFC8D" w14:textId="77777777" w:rsidTr="00601978">
        <w:trPr>
          <w:trHeight w:hRule="exact" w:val="391"/>
        </w:trPr>
        <w:tc>
          <w:tcPr>
            <w:tcW w:w="8545" w:type="dxa"/>
            <w:tcBorders>
              <w:right w:val="single" w:sz="4" w:space="0" w:color="auto"/>
            </w:tcBorders>
          </w:tcPr>
          <w:p w14:paraId="7944D429" w14:textId="77777777" w:rsidR="000B45E4" w:rsidRPr="00B630A8" w:rsidRDefault="000B45E4" w:rsidP="00980E96">
            <w:pPr>
              <w:pStyle w:val="TableParagraph"/>
              <w:ind w:left="0"/>
              <w:rPr>
                <w:b/>
                <w:sz w:val="24"/>
                <w:szCs w:val="24"/>
              </w:rPr>
            </w:pPr>
            <w:r>
              <w:rPr>
                <w:b/>
                <w:sz w:val="24"/>
                <w:szCs w:val="24"/>
              </w:rPr>
              <w:t xml:space="preserve"> Final Appraisal Report</w:t>
            </w:r>
          </w:p>
        </w:tc>
        <w:tc>
          <w:tcPr>
            <w:tcW w:w="1980" w:type="dxa"/>
          </w:tcPr>
          <w:p w14:paraId="608C2533" w14:textId="77777777" w:rsidR="000B45E4" w:rsidRDefault="000B45E4" w:rsidP="00980E96">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9511E0">
              <w:fldChar w:fldCharType="separate"/>
            </w:r>
            <w:r w:rsidRPr="00255BAF">
              <w:fldChar w:fldCharType="end"/>
            </w:r>
          </w:p>
        </w:tc>
      </w:tr>
      <w:tr w:rsidR="000B45E4" w14:paraId="09913BDE" w14:textId="77777777" w:rsidTr="00601978">
        <w:trPr>
          <w:trHeight w:hRule="exact" w:val="391"/>
        </w:trPr>
        <w:tc>
          <w:tcPr>
            <w:tcW w:w="8545" w:type="dxa"/>
            <w:tcBorders>
              <w:right w:val="single" w:sz="4" w:space="0" w:color="auto"/>
            </w:tcBorders>
          </w:tcPr>
          <w:p w14:paraId="5E94A40F" w14:textId="77777777" w:rsidR="000B45E4" w:rsidRPr="00B630A8" w:rsidRDefault="000B45E4" w:rsidP="00980E96">
            <w:pPr>
              <w:pStyle w:val="TableParagraph"/>
              <w:ind w:left="0"/>
              <w:rPr>
                <w:b/>
                <w:sz w:val="24"/>
                <w:szCs w:val="24"/>
              </w:rPr>
            </w:pPr>
            <w:r>
              <w:rPr>
                <w:b/>
                <w:sz w:val="24"/>
                <w:szCs w:val="24"/>
              </w:rPr>
              <w:t xml:space="preserve"> Survey </w:t>
            </w:r>
            <w:r w:rsidRPr="00C44C1F">
              <w:rPr>
                <w:sz w:val="24"/>
                <w:szCs w:val="24"/>
              </w:rPr>
              <w:t>(improvement survey for purchase loans</w:t>
            </w:r>
            <w:r>
              <w:rPr>
                <w:sz w:val="24"/>
                <w:szCs w:val="24"/>
              </w:rPr>
              <w:t>,</w:t>
            </w:r>
            <w:r w:rsidRPr="00C44C1F">
              <w:rPr>
                <w:sz w:val="24"/>
                <w:szCs w:val="24"/>
              </w:rPr>
              <w:t xml:space="preserve"> lot survey for interim</w:t>
            </w:r>
            <w:r>
              <w:rPr>
                <w:sz w:val="24"/>
                <w:szCs w:val="24"/>
              </w:rPr>
              <w:t xml:space="preserve"> loans</w:t>
            </w:r>
            <w:r w:rsidRPr="00C44C1F">
              <w:rPr>
                <w:sz w:val="24"/>
                <w:szCs w:val="24"/>
              </w:rPr>
              <w:t>)</w:t>
            </w:r>
          </w:p>
        </w:tc>
        <w:tc>
          <w:tcPr>
            <w:tcW w:w="1980" w:type="dxa"/>
          </w:tcPr>
          <w:p w14:paraId="0766B097" w14:textId="77777777" w:rsidR="000B45E4" w:rsidRDefault="000B45E4" w:rsidP="00980E96">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9511E0">
              <w:fldChar w:fldCharType="separate"/>
            </w:r>
            <w:r w:rsidRPr="00255BAF">
              <w:fldChar w:fldCharType="end"/>
            </w:r>
          </w:p>
        </w:tc>
      </w:tr>
      <w:tr w:rsidR="000B45E4" w14:paraId="5CC59259" w14:textId="77777777" w:rsidTr="00601978">
        <w:trPr>
          <w:trHeight w:hRule="exact" w:val="391"/>
        </w:trPr>
        <w:tc>
          <w:tcPr>
            <w:tcW w:w="8545" w:type="dxa"/>
            <w:tcBorders>
              <w:right w:val="single" w:sz="4" w:space="0" w:color="auto"/>
            </w:tcBorders>
          </w:tcPr>
          <w:p w14:paraId="23B2712B" w14:textId="77777777" w:rsidR="000B45E4" w:rsidRPr="00FF7ACD" w:rsidRDefault="000B45E4" w:rsidP="00980E96">
            <w:pPr>
              <w:pStyle w:val="TableParagraph"/>
              <w:ind w:left="0"/>
              <w:rPr>
                <w:b/>
                <w:sz w:val="24"/>
                <w:szCs w:val="24"/>
              </w:rPr>
            </w:pPr>
            <w:r w:rsidRPr="00FF7ACD">
              <w:rPr>
                <w:b/>
                <w:sz w:val="24"/>
                <w:szCs w:val="24"/>
              </w:rPr>
              <w:t xml:space="preserve"> Title Commitment with TDHCA listed as mortgagee</w:t>
            </w:r>
          </w:p>
        </w:tc>
        <w:tc>
          <w:tcPr>
            <w:tcW w:w="1980" w:type="dxa"/>
          </w:tcPr>
          <w:p w14:paraId="0FAC36F8" w14:textId="77777777" w:rsidR="000B45E4" w:rsidRDefault="000B45E4" w:rsidP="00980E96">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9511E0">
              <w:fldChar w:fldCharType="separate"/>
            </w:r>
            <w:r w:rsidRPr="00255BAF">
              <w:fldChar w:fldCharType="end"/>
            </w:r>
          </w:p>
        </w:tc>
      </w:tr>
      <w:tr w:rsidR="000B45E4" w14:paraId="0A87F319" w14:textId="77777777" w:rsidTr="00601978">
        <w:trPr>
          <w:trHeight w:hRule="exact" w:val="376"/>
        </w:trPr>
        <w:tc>
          <w:tcPr>
            <w:tcW w:w="8545" w:type="dxa"/>
            <w:tcBorders>
              <w:right w:val="single" w:sz="4" w:space="0" w:color="auto"/>
            </w:tcBorders>
          </w:tcPr>
          <w:p w14:paraId="228C3A66" w14:textId="77777777" w:rsidR="000B45E4" w:rsidRPr="00B630A8" w:rsidRDefault="000B45E4" w:rsidP="00980E96">
            <w:pPr>
              <w:pStyle w:val="TableParagraph"/>
              <w:ind w:left="0"/>
              <w:rPr>
                <w:b/>
                <w:sz w:val="24"/>
                <w:szCs w:val="24"/>
              </w:rPr>
            </w:pPr>
            <w:r>
              <w:rPr>
                <w:b/>
                <w:sz w:val="24"/>
                <w:szCs w:val="24"/>
              </w:rPr>
              <w:t xml:space="preserve"> Executed</w:t>
            </w:r>
            <w:r w:rsidR="00DE4515">
              <w:rPr>
                <w:b/>
                <w:sz w:val="24"/>
                <w:szCs w:val="24"/>
              </w:rPr>
              <w:t xml:space="preserve"> TDHCA</w:t>
            </w:r>
            <w:r>
              <w:rPr>
                <w:b/>
                <w:sz w:val="24"/>
                <w:szCs w:val="24"/>
              </w:rPr>
              <w:t xml:space="preserve"> Loan Estimate &amp; Acknowledgement</w:t>
            </w:r>
          </w:p>
        </w:tc>
        <w:tc>
          <w:tcPr>
            <w:tcW w:w="1980" w:type="dxa"/>
          </w:tcPr>
          <w:p w14:paraId="78A91B44" w14:textId="77777777" w:rsidR="000B45E4" w:rsidRDefault="000B45E4" w:rsidP="00980E96">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9511E0">
              <w:fldChar w:fldCharType="separate"/>
            </w:r>
            <w:r w:rsidRPr="00255BAF">
              <w:fldChar w:fldCharType="end"/>
            </w:r>
          </w:p>
        </w:tc>
      </w:tr>
      <w:tr w:rsidR="000B45E4" w14:paraId="6300E875" w14:textId="77777777" w:rsidTr="00601978">
        <w:trPr>
          <w:trHeight w:hRule="exact" w:val="391"/>
        </w:trPr>
        <w:tc>
          <w:tcPr>
            <w:tcW w:w="8545" w:type="dxa"/>
            <w:tcBorders>
              <w:right w:val="single" w:sz="4" w:space="0" w:color="auto"/>
            </w:tcBorders>
          </w:tcPr>
          <w:p w14:paraId="1C85AF12" w14:textId="6927B738" w:rsidR="000B45E4" w:rsidRPr="00B630A8" w:rsidRDefault="008202A6" w:rsidP="00980E96">
            <w:pPr>
              <w:pStyle w:val="TableParagraph"/>
              <w:ind w:left="0"/>
              <w:rPr>
                <w:b/>
                <w:sz w:val="24"/>
                <w:szCs w:val="24"/>
              </w:rPr>
            </w:pPr>
            <w:r>
              <w:rPr>
                <w:b/>
                <w:sz w:val="24"/>
                <w:szCs w:val="24"/>
              </w:rPr>
              <w:t xml:space="preserve"> HUD Counseling</w:t>
            </w:r>
            <w:r w:rsidR="000B45E4">
              <w:rPr>
                <w:b/>
                <w:sz w:val="24"/>
                <w:szCs w:val="24"/>
              </w:rPr>
              <w:t xml:space="preserve"> Certificate</w:t>
            </w:r>
            <w:r w:rsidR="00601978">
              <w:rPr>
                <w:b/>
                <w:sz w:val="24"/>
                <w:szCs w:val="24"/>
              </w:rPr>
              <w:t xml:space="preserve"> &amp; Administrator Homeownership Education Certificate</w:t>
            </w:r>
          </w:p>
        </w:tc>
        <w:tc>
          <w:tcPr>
            <w:tcW w:w="1980" w:type="dxa"/>
          </w:tcPr>
          <w:p w14:paraId="4F9A06BA" w14:textId="77777777" w:rsidR="000B45E4" w:rsidRDefault="000B45E4" w:rsidP="00980E96">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9511E0">
              <w:fldChar w:fldCharType="separate"/>
            </w:r>
            <w:r w:rsidRPr="00255BAF">
              <w:fldChar w:fldCharType="end"/>
            </w:r>
          </w:p>
        </w:tc>
      </w:tr>
      <w:tr w:rsidR="000B45E4" w14:paraId="4FB32B7D" w14:textId="77777777" w:rsidTr="00601978">
        <w:trPr>
          <w:trHeight w:hRule="exact" w:val="392"/>
        </w:trPr>
        <w:tc>
          <w:tcPr>
            <w:tcW w:w="8545" w:type="dxa"/>
            <w:tcBorders>
              <w:right w:val="single" w:sz="4" w:space="0" w:color="auto"/>
            </w:tcBorders>
          </w:tcPr>
          <w:p w14:paraId="34E2B702" w14:textId="77777777" w:rsidR="000B45E4" w:rsidRPr="00FF7ACD" w:rsidRDefault="000B45E4" w:rsidP="00980E96">
            <w:pPr>
              <w:pStyle w:val="TableParagraph"/>
              <w:ind w:left="0"/>
              <w:rPr>
                <w:b/>
                <w:sz w:val="24"/>
                <w:szCs w:val="24"/>
              </w:rPr>
            </w:pPr>
            <w:r w:rsidRPr="00FF7ACD">
              <w:rPr>
                <w:b/>
                <w:sz w:val="24"/>
                <w:szCs w:val="24"/>
              </w:rPr>
              <w:t xml:space="preserve"> Tax Certificate</w:t>
            </w:r>
          </w:p>
        </w:tc>
        <w:tc>
          <w:tcPr>
            <w:tcW w:w="1980" w:type="dxa"/>
          </w:tcPr>
          <w:p w14:paraId="78938DC8" w14:textId="77777777" w:rsidR="000B45E4" w:rsidRDefault="000B45E4" w:rsidP="00980E96">
            <w:pPr>
              <w:pStyle w:val="TableParagraph"/>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9511E0">
              <w:fldChar w:fldCharType="separate"/>
            </w:r>
            <w:r w:rsidRPr="00255BAF">
              <w:fldChar w:fldCharType="end"/>
            </w:r>
          </w:p>
        </w:tc>
      </w:tr>
      <w:tr w:rsidR="000B45E4" w:rsidRPr="00255BAF" w14:paraId="102B4772" w14:textId="77777777" w:rsidTr="00601978">
        <w:trPr>
          <w:trHeight w:hRule="exact" w:val="391"/>
        </w:trPr>
        <w:tc>
          <w:tcPr>
            <w:tcW w:w="8545" w:type="dxa"/>
            <w:tcBorders>
              <w:right w:val="single" w:sz="4" w:space="0" w:color="auto"/>
            </w:tcBorders>
          </w:tcPr>
          <w:p w14:paraId="279841BD" w14:textId="77777777" w:rsidR="000B45E4" w:rsidRDefault="000B45E4" w:rsidP="00980E96">
            <w:pPr>
              <w:pStyle w:val="TableParagraph"/>
              <w:ind w:left="0"/>
              <w:rPr>
                <w:b/>
                <w:sz w:val="24"/>
                <w:szCs w:val="24"/>
              </w:rPr>
            </w:pPr>
            <w:r>
              <w:rPr>
                <w:b/>
                <w:sz w:val="24"/>
                <w:szCs w:val="24"/>
              </w:rPr>
              <w:t xml:space="preserve"> First Payment Letter</w:t>
            </w:r>
          </w:p>
        </w:tc>
        <w:tc>
          <w:tcPr>
            <w:tcW w:w="1980" w:type="dxa"/>
          </w:tcPr>
          <w:p w14:paraId="171EB5A5" w14:textId="77777777" w:rsidR="000B45E4" w:rsidRPr="00255BAF" w:rsidRDefault="000B45E4" w:rsidP="00980E96">
            <w:pPr>
              <w:pStyle w:val="TableParagraph"/>
              <w:spacing w:before="67"/>
              <w:ind w:left="99"/>
              <w:jc w:val="center"/>
            </w:pPr>
            <w:r w:rsidRPr="00255BAF">
              <w:fldChar w:fldCharType="begin">
                <w:ffData>
                  <w:name w:val="Check1"/>
                  <w:enabled/>
                  <w:calcOnExit w:val="0"/>
                  <w:checkBox>
                    <w:sizeAuto/>
                    <w:default w:val="0"/>
                  </w:checkBox>
                </w:ffData>
              </w:fldChar>
            </w:r>
            <w:r w:rsidRPr="00255BAF">
              <w:instrText xml:space="preserve"> FORMCHECKBOX </w:instrText>
            </w:r>
            <w:r w:rsidR="009511E0">
              <w:fldChar w:fldCharType="separate"/>
            </w:r>
            <w:r w:rsidRPr="00255BAF">
              <w:fldChar w:fldCharType="end"/>
            </w:r>
          </w:p>
        </w:tc>
      </w:tr>
      <w:tr w:rsidR="000B45E4" w:rsidRPr="00255BAF" w14:paraId="770A5F69" w14:textId="77777777" w:rsidTr="00601978">
        <w:trPr>
          <w:trHeight w:hRule="exact" w:val="391"/>
        </w:trPr>
        <w:tc>
          <w:tcPr>
            <w:tcW w:w="8545" w:type="dxa"/>
            <w:tcBorders>
              <w:right w:val="single" w:sz="4" w:space="0" w:color="auto"/>
            </w:tcBorders>
          </w:tcPr>
          <w:p w14:paraId="6760A559" w14:textId="77777777" w:rsidR="000B45E4" w:rsidRDefault="000B45E4" w:rsidP="00980E96">
            <w:pPr>
              <w:pStyle w:val="TableParagraph"/>
              <w:ind w:left="0"/>
              <w:rPr>
                <w:b/>
                <w:sz w:val="24"/>
                <w:szCs w:val="24"/>
              </w:rPr>
            </w:pPr>
            <w:r>
              <w:rPr>
                <w:b/>
                <w:sz w:val="24"/>
                <w:szCs w:val="24"/>
              </w:rPr>
              <w:t xml:space="preserve"> Homeowner’s Hazard Insurance binder with TDHCA listed as mortgagee</w:t>
            </w:r>
          </w:p>
        </w:tc>
        <w:tc>
          <w:tcPr>
            <w:tcW w:w="1980" w:type="dxa"/>
          </w:tcPr>
          <w:p w14:paraId="01B4255F" w14:textId="77777777" w:rsidR="000B45E4" w:rsidRPr="00255BAF" w:rsidRDefault="000B45E4" w:rsidP="00980E96">
            <w:pPr>
              <w:pStyle w:val="TableParagraph"/>
              <w:spacing w:before="67"/>
              <w:ind w:left="99"/>
              <w:jc w:val="center"/>
            </w:pPr>
            <w:r w:rsidRPr="00255BAF">
              <w:fldChar w:fldCharType="begin">
                <w:ffData>
                  <w:name w:val="Check1"/>
                  <w:enabled/>
                  <w:calcOnExit w:val="0"/>
                  <w:checkBox>
                    <w:sizeAuto/>
                    <w:default w:val="0"/>
                  </w:checkBox>
                </w:ffData>
              </w:fldChar>
            </w:r>
            <w:r w:rsidRPr="00255BAF">
              <w:instrText xml:space="preserve"> FORMCHECKBOX </w:instrText>
            </w:r>
            <w:r w:rsidR="009511E0">
              <w:fldChar w:fldCharType="separate"/>
            </w:r>
            <w:r w:rsidRPr="00255BAF">
              <w:fldChar w:fldCharType="end"/>
            </w:r>
          </w:p>
        </w:tc>
      </w:tr>
      <w:tr w:rsidR="000B45E4" w14:paraId="4FDDAC94" w14:textId="77777777" w:rsidTr="00601978">
        <w:trPr>
          <w:trHeight w:hRule="exact" w:val="392"/>
        </w:trPr>
        <w:tc>
          <w:tcPr>
            <w:tcW w:w="8545" w:type="dxa"/>
            <w:tcBorders>
              <w:right w:val="single" w:sz="4" w:space="0" w:color="auto"/>
            </w:tcBorders>
          </w:tcPr>
          <w:p w14:paraId="63FB3E4C" w14:textId="77777777" w:rsidR="000B45E4" w:rsidRPr="00B630A8" w:rsidRDefault="000B45E4" w:rsidP="006629B4">
            <w:pPr>
              <w:pStyle w:val="TableParagraph"/>
              <w:ind w:left="0"/>
              <w:rPr>
                <w:b/>
                <w:sz w:val="24"/>
                <w:szCs w:val="24"/>
              </w:rPr>
            </w:pPr>
            <w:r>
              <w:rPr>
                <w:b/>
                <w:sz w:val="24"/>
                <w:szCs w:val="24"/>
              </w:rPr>
              <w:t xml:space="preserve"> Executed Sales Contract</w:t>
            </w:r>
          </w:p>
        </w:tc>
        <w:tc>
          <w:tcPr>
            <w:tcW w:w="1980" w:type="dxa"/>
          </w:tcPr>
          <w:p w14:paraId="3891E3D1" w14:textId="77777777" w:rsidR="000B45E4" w:rsidRDefault="000B45E4" w:rsidP="006A4F52">
            <w:pPr>
              <w:pStyle w:val="TableParagraph"/>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9511E0">
              <w:fldChar w:fldCharType="separate"/>
            </w:r>
            <w:r w:rsidRPr="00255BAF">
              <w:fldChar w:fldCharType="end"/>
            </w:r>
          </w:p>
        </w:tc>
      </w:tr>
      <w:tr w:rsidR="000B45E4" w14:paraId="144393FE" w14:textId="77777777" w:rsidTr="00601978">
        <w:trPr>
          <w:trHeight w:hRule="exact" w:val="392"/>
        </w:trPr>
        <w:tc>
          <w:tcPr>
            <w:tcW w:w="8545" w:type="dxa"/>
            <w:tcBorders>
              <w:right w:val="single" w:sz="4" w:space="0" w:color="auto"/>
            </w:tcBorders>
          </w:tcPr>
          <w:p w14:paraId="063299F0" w14:textId="77777777" w:rsidR="000B45E4" w:rsidRPr="00FF7ACD" w:rsidRDefault="000B45E4" w:rsidP="006629B4">
            <w:pPr>
              <w:pStyle w:val="TableParagraph"/>
              <w:ind w:left="0"/>
              <w:rPr>
                <w:b/>
                <w:sz w:val="24"/>
                <w:szCs w:val="24"/>
              </w:rPr>
            </w:pPr>
            <w:r w:rsidRPr="00FF7ACD">
              <w:rPr>
                <w:b/>
                <w:sz w:val="24"/>
                <w:szCs w:val="24"/>
              </w:rPr>
              <w:t xml:space="preserve"> Executed Self-Help Agreement</w:t>
            </w:r>
          </w:p>
        </w:tc>
        <w:tc>
          <w:tcPr>
            <w:tcW w:w="1980" w:type="dxa"/>
          </w:tcPr>
          <w:p w14:paraId="5E483C71" w14:textId="77777777" w:rsidR="000B45E4" w:rsidRDefault="000B45E4" w:rsidP="006A4F52">
            <w:pPr>
              <w:pStyle w:val="TableParagraph"/>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9511E0">
              <w:fldChar w:fldCharType="separate"/>
            </w:r>
            <w:r w:rsidRPr="00255BAF">
              <w:fldChar w:fldCharType="end"/>
            </w:r>
          </w:p>
        </w:tc>
      </w:tr>
      <w:tr w:rsidR="000B45E4" w14:paraId="482981B2" w14:textId="77777777" w:rsidTr="00601978">
        <w:trPr>
          <w:trHeight w:hRule="exact" w:val="391"/>
        </w:trPr>
        <w:tc>
          <w:tcPr>
            <w:tcW w:w="8545" w:type="dxa"/>
            <w:tcBorders>
              <w:right w:val="single" w:sz="4" w:space="0" w:color="auto"/>
            </w:tcBorders>
          </w:tcPr>
          <w:p w14:paraId="7F91420C" w14:textId="77777777" w:rsidR="000B45E4" w:rsidRPr="00B630A8" w:rsidRDefault="000B45E4" w:rsidP="001342B2">
            <w:pPr>
              <w:pStyle w:val="TableParagraph"/>
              <w:ind w:left="0"/>
              <w:rPr>
                <w:b/>
                <w:sz w:val="24"/>
                <w:szCs w:val="24"/>
              </w:rPr>
            </w:pPr>
            <w:r>
              <w:rPr>
                <w:b/>
                <w:sz w:val="24"/>
                <w:szCs w:val="24"/>
              </w:rPr>
              <w:t xml:space="preserve"> Flood Certification</w:t>
            </w:r>
          </w:p>
        </w:tc>
        <w:tc>
          <w:tcPr>
            <w:tcW w:w="1980" w:type="dxa"/>
          </w:tcPr>
          <w:p w14:paraId="029FD135" w14:textId="77777777" w:rsidR="000B45E4" w:rsidRDefault="000B45E4" w:rsidP="001342B2">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9511E0">
              <w:fldChar w:fldCharType="separate"/>
            </w:r>
            <w:r w:rsidRPr="00255BAF">
              <w:fldChar w:fldCharType="end"/>
            </w:r>
          </w:p>
        </w:tc>
      </w:tr>
      <w:tr w:rsidR="000B45E4" w14:paraId="5B9F994E" w14:textId="77777777" w:rsidTr="00601978">
        <w:trPr>
          <w:trHeight w:hRule="exact" w:val="391"/>
        </w:trPr>
        <w:tc>
          <w:tcPr>
            <w:tcW w:w="8545" w:type="dxa"/>
            <w:tcBorders>
              <w:right w:val="single" w:sz="4" w:space="0" w:color="auto"/>
            </w:tcBorders>
          </w:tcPr>
          <w:p w14:paraId="7B616048" w14:textId="77777777" w:rsidR="000B45E4" w:rsidRPr="00B630A8" w:rsidRDefault="000B45E4" w:rsidP="001342B2">
            <w:pPr>
              <w:pStyle w:val="TableParagraph"/>
              <w:ind w:left="0"/>
              <w:rPr>
                <w:b/>
                <w:sz w:val="24"/>
                <w:szCs w:val="24"/>
              </w:rPr>
            </w:pPr>
            <w:r>
              <w:rPr>
                <w:b/>
                <w:sz w:val="24"/>
                <w:szCs w:val="24"/>
              </w:rPr>
              <w:t xml:space="preserve"> All Deed of Trusts, Notes for all funding sources</w:t>
            </w:r>
          </w:p>
        </w:tc>
        <w:tc>
          <w:tcPr>
            <w:tcW w:w="1980" w:type="dxa"/>
          </w:tcPr>
          <w:p w14:paraId="61B79A19" w14:textId="77777777" w:rsidR="000B45E4" w:rsidRDefault="000B45E4" w:rsidP="001342B2">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9511E0">
              <w:fldChar w:fldCharType="separate"/>
            </w:r>
            <w:r w:rsidRPr="00255BAF">
              <w:fldChar w:fldCharType="end"/>
            </w:r>
          </w:p>
        </w:tc>
      </w:tr>
    </w:tbl>
    <w:p w14:paraId="14C93894" w14:textId="77777777" w:rsidR="00C44C1F" w:rsidRDefault="00C44C1F" w:rsidP="00C44C1F">
      <w:pPr>
        <w:pStyle w:val="BodyText"/>
        <w:tabs>
          <w:tab w:val="left" w:pos="3076"/>
        </w:tabs>
        <w:spacing w:before="7"/>
        <w:rPr>
          <w:b w:val="0"/>
          <w:sz w:val="24"/>
          <w:szCs w:val="24"/>
        </w:rPr>
      </w:pPr>
    </w:p>
    <w:p w14:paraId="068C472F" w14:textId="77777777" w:rsidR="00D052E0" w:rsidRDefault="00D052E0" w:rsidP="00C44C1F">
      <w:pPr>
        <w:pStyle w:val="BodyText"/>
        <w:tabs>
          <w:tab w:val="left" w:pos="3076"/>
        </w:tabs>
        <w:spacing w:before="7"/>
        <w:rPr>
          <w:b w:val="0"/>
          <w:sz w:val="24"/>
          <w:szCs w:val="24"/>
        </w:rPr>
      </w:pPr>
    </w:p>
    <w:p w14:paraId="4E937924" w14:textId="77777777" w:rsidR="00D052E0" w:rsidRDefault="00D052E0" w:rsidP="00C44C1F">
      <w:pPr>
        <w:pStyle w:val="BodyText"/>
        <w:tabs>
          <w:tab w:val="left" w:pos="3076"/>
        </w:tabs>
        <w:spacing w:before="7"/>
        <w:rPr>
          <w:b w:val="0"/>
          <w:sz w:val="24"/>
          <w:szCs w:val="24"/>
        </w:rPr>
      </w:pPr>
    </w:p>
    <w:p w14:paraId="0A9B3438" w14:textId="77777777" w:rsidR="00D052E0" w:rsidRPr="00D052E0" w:rsidRDefault="00D052E0" w:rsidP="00D052E0">
      <w:pPr>
        <w:pStyle w:val="BodyText"/>
        <w:tabs>
          <w:tab w:val="left" w:pos="3076"/>
        </w:tabs>
        <w:spacing w:before="7"/>
        <w:jc w:val="center"/>
        <w:rPr>
          <w:b w:val="0"/>
          <w:sz w:val="72"/>
          <w:szCs w:val="72"/>
          <w:u w:val="single"/>
        </w:rPr>
        <w:sectPr w:rsidR="00D052E0" w:rsidRPr="00D052E0" w:rsidSect="00762C73">
          <w:footerReference w:type="default" r:id="rId10"/>
          <w:pgSz w:w="12240" w:h="15840"/>
          <w:pgMar w:top="72" w:right="1440" w:bottom="1440" w:left="1440" w:header="720" w:footer="576" w:gutter="0"/>
          <w:cols w:space="720"/>
          <w:docGrid w:linePitch="360"/>
        </w:sectPr>
      </w:pPr>
      <w:r w:rsidRPr="00D052E0">
        <w:rPr>
          <w:b w:val="0"/>
          <w:sz w:val="72"/>
          <w:szCs w:val="72"/>
          <w:u w:val="single"/>
        </w:rPr>
        <w:t xml:space="preserve">PLEASE UPLOAD </w:t>
      </w:r>
      <w:r w:rsidR="00980E96">
        <w:rPr>
          <w:b w:val="0"/>
          <w:sz w:val="72"/>
          <w:szCs w:val="72"/>
          <w:u w:val="single"/>
        </w:rPr>
        <w:t>AS ONE PDF</w:t>
      </w:r>
      <w:r w:rsidRPr="00D052E0">
        <w:rPr>
          <w:b w:val="0"/>
          <w:sz w:val="72"/>
          <w:szCs w:val="72"/>
          <w:u w:val="single"/>
        </w:rPr>
        <w:t xml:space="preserve"> </w:t>
      </w:r>
    </w:p>
    <w:p w14:paraId="7F2F0F86" w14:textId="77777777" w:rsidR="00AF508E" w:rsidRPr="008B376A" w:rsidRDefault="00AF508E" w:rsidP="00AF508E">
      <w:pPr>
        <w:tabs>
          <w:tab w:val="left" w:pos="382"/>
          <w:tab w:val="left" w:pos="600"/>
          <w:tab w:val="center" w:pos="4680"/>
        </w:tabs>
        <w:jc w:val="center"/>
        <w:rPr>
          <w:b/>
          <w:color w:val="002060"/>
          <w:sz w:val="32"/>
          <w:szCs w:val="32"/>
        </w:rPr>
      </w:pPr>
      <w:r>
        <w:rPr>
          <w:noProof/>
        </w:rPr>
        <w:lastRenderedPageBreak/>
        <w:drawing>
          <wp:anchor distT="0" distB="0" distL="114300" distR="114300" simplePos="0" relativeHeight="251665408" behindDoc="1" locked="0" layoutInCell="1" allowOverlap="1" wp14:anchorId="20A6A8E4" wp14:editId="45E58392">
            <wp:simplePos x="0" y="0"/>
            <wp:positionH relativeFrom="column">
              <wp:posOffset>1246909</wp:posOffset>
            </wp:positionH>
            <wp:positionV relativeFrom="paragraph">
              <wp:posOffset>-34925</wp:posOffset>
            </wp:positionV>
            <wp:extent cx="713509" cy="713509"/>
            <wp:effectExtent l="0" t="0" r="0" b="0"/>
            <wp:wrapNone/>
            <wp:docPr id="4" name="Picture 4"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iaz\AppData\Local\Microsoft\Windows\INetCache\Content.MSO\CAF3E0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509" cy="7135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2060"/>
          <w:sz w:val="32"/>
          <w:szCs w:val="32"/>
        </w:rPr>
        <w:t>TEXAS BOOTSTRAP LOAN PROGRAM</w:t>
      </w:r>
    </w:p>
    <w:p w14:paraId="4B7376F3" w14:textId="77777777" w:rsidR="00AF508E" w:rsidRPr="008B376A" w:rsidRDefault="00AF508E" w:rsidP="00AF508E">
      <w:pPr>
        <w:jc w:val="center"/>
        <w:rPr>
          <w:b/>
          <w:color w:val="002060"/>
          <w:sz w:val="32"/>
          <w:szCs w:val="32"/>
        </w:rPr>
      </w:pPr>
      <w:r>
        <w:rPr>
          <w:noProof/>
        </w:rPr>
        <w:drawing>
          <wp:anchor distT="0" distB="0" distL="0" distR="0" simplePos="0" relativeHeight="251663360" behindDoc="0" locked="0" layoutInCell="1" allowOverlap="1" wp14:anchorId="76CF5AAA" wp14:editId="0BD63614">
            <wp:simplePos x="0" y="0"/>
            <wp:positionH relativeFrom="page">
              <wp:posOffset>527685</wp:posOffset>
            </wp:positionH>
            <wp:positionV relativeFrom="paragraph">
              <wp:posOffset>405765</wp:posOffset>
            </wp:positionV>
            <wp:extent cx="6904990" cy="54610"/>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04990" cy="54610"/>
                    </a:xfrm>
                    <a:prstGeom prst="rect">
                      <a:avLst/>
                    </a:prstGeom>
                  </pic:spPr>
                </pic:pic>
              </a:graphicData>
            </a:graphic>
          </wp:anchor>
        </w:drawing>
      </w:r>
      <w:r>
        <w:rPr>
          <w:b/>
          <w:color w:val="002060"/>
          <w:sz w:val="32"/>
          <w:szCs w:val="32"/>
        </w:rPr>
        <w:t xml:space="preserve"> REQUEST FOR CLOSING DOCUMENT</w:t>
      </w:r>
      <w:r w:rsidR="004F75D5">
        <w:rPr>
          <w:b/>
          <w:color w:val="002060"/>
          <w:sz w:val="32"/>
          <w:szCs w:val="32"/>
        </w:rPr>
        <w:t>S</w:t>
      </w:r>
    </w:p>
    <w:p w14:paraId="27A71814" w14:textId="77777777" w:rsidR="00721E0E" w:rsidRDefault="00721E0E" w:rsidP="00C44C1F">
      <w:pPr>
        <w:pStyle w:val="Heading1"/>
        <w:ind w:left="0" w:firstLine="0"/>
        <w:rPr>
          <w:b w:val="0"/>
          <w:sz w:val="24"/>
          <w:szCs w:val="24"/>
        </w:rPr>
      </w:pPr>
    </w:p>
    <w:tbl>
      <w:tblPr>
        <w:tblStyle w:val="TableGrid"/>
        <w:tblW w:w="0" w:type="auto"/>
        <w:tblInd w:w="355" w:type="dxa"/>
        <w:tblLook w:val="04A0" w:firstRow="1" w:lastRow="0" w:firstColumn="1" w:lastColumn="0" w:noHBand="0" w:noVBand="1"/>
      </w:tblPr>
      <w:tblGrid>
        <w:gridCol w:w="900"/>
        <w:gridCol w:w="360"/>
        <w:gridCol w:w="1080"/>
        <w:gridCol w:w="792"/>
        <w:gridCol w:w="363"/>
        <w:gridCol w:w="116"/>
        <w:gridCol w:w="360"/>
        <w:gridCol w:w="360"/>
        <w:gridCol w:w="331"/>
        <w:gridCol w:w="720"/>
        <w:gridCol w:w="479"/>
        <w:gridCol w:w="241"/>
        <w:gridCol w:w="479"/>
        <w:gridCol w:w="61"/>
        <w:gridCol w:w="569"/>
        <w:gridCol w:w="360"/>
        <w:gridCol w:w="61"/>
        <w:gridCol w:w="299"/>
        <w:gridCol w:w="990"/>
        <w:gridCol w:w="90"/>
        <w:gridCol w:w="1776"/>
      </w:tblGrid>
      <w:tr w:rsidR="00AF508E" w14:paraId="2F3F2210" w14:textId="77777777" w:rsidTr="000B45E4">
        <w:tc>
          <w:tcPr>
            <w:tcW w:w="900" w:type="dxa"/>
            <w:tcBorders>
              <w:bottom w:val="single" w:sz="4" w:space="0" w:color="auto"/>
              <w:right w:val="nil"/>
            </w:tcBorders>
          </w:tcPr>
          <w:p w14:paraId="50537BE6" w14:textId="77777777" w:rsidR="00AF508E" w:rsidRPr="00255BAF" w:rsidRDefault="00AF508E" w:rsidP="00C44C1F">
            <w:pPr>
              <w:pStyle w:val="Heading1"/>
              <w:ind w:left="0" w:firstLine="0"/>
              <w:rPr>
                <w:b w:val="0"/>
                <w:sz w:val="22"/>
                <w:szCs w:val="22"/>
              </w:rPr>
            </w:pPr>
            <w:r w:rsidRPr="00255BAF">
              <w:rPr>
                <w:b w:val="0"/>
                <w:sz w:val="22"/>
                <w:szCs w:val="22"/>
              </w:rPr>
              <w:t>Loan #</w:t>
            </w:r>
            <w:r w:rsidR="000E3778">
              <w:rPr>
                <w:b w:val="0"/>
                <w:sz w:val="22"/>
                <w:szCs w:val="22"/>
              </w:rPr>
              <w:t>:</w:t>
            </w:r>
          </w:p>
        </w:tc>
        <w:tc>
          <w:tcPr>
            <w:tcW w:w="1440" w:type="dxa"/>
            <w:gridSpan w:val="2"/>
            <w:tcBorders>
              <w:left w:val="nil"/>
              <w:bottom w:val="single" w:sz="4" w:space="0" w:color="auto"/>
            </w:tcBorders>
          </w:tcPr>
          <w:p w14:paraId="2DC50F15" w14:textId="77777777" w:rsidR="00AF508E" w:rsidRPr="00255BAF" w:rsidRDefault="00DF1B13" w:rsidP="00C44C1F">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1530" w:type="dxa"/>
            <w:gridSpan w:val="4"/>
            <w:tcBorders>
              <w:right w:val="nil"/>
            </w:tcBorders>
          </w:tcPr>
          <w:p w14:paraId="7BE05B03" w14:textId="77777777" w:rsidR="00AF508E" w:rsidRPr="00255BAF" w:rsidRDefault="00AF508E" w:rsidP="00C01F86">
            <w:pPr>
              <w:pStyle w:val="Heading1"/>
              <w:ind w:left="0" w:firstLine="0"/>
              <w:rPr>
                <w:b w:val="0"/>
                <w:sz w:val="22"/>
                <w:szCs w:val="22"/>
              </w:rPr>
            </w:pPr>
            <w:r w:rsidRPr="00255BAF">
              <w:rPr>
                <w:b w:val="0"/>
                <w:sz w:val="22"/>
                <w:szCs w:val="22"/>
              </w:rPr>
              <w:t xml:space="preserve"> Date:</w:t>
            </w:r>
          </w:p>
        </w:tc>
        <w:tc>
          <w:tcPr>
            <w:tcW w:w="2131" w:type="dxa"/>
            <w:gridSpan w:val="5"/>
            <w:tcBorders>
              <w:left w:val="nil"/>
            </w:tcBorders>
          </w:tcPr>
          <w:p w14:paraId="69107FBE" w14:textId="77777777" w:rsidR="00AF508E" w:rsidRPr="00255BAF" w:rsidRDefault="00DF1B13" w:rsidP="00C44C1F">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909" w:type="dxa"/>
            <w:gridSpan w:val="8"/>
            <w:tcBorders>
              <w:right w:val="nil"/>
            </w:tcBorders>
          </w:tcPr>
          <w:p w14:paraId="39018D64" w14:textId="77777777" w:rsidR="00AF508E" w:rsidRPr="00255BAF" w:rsidRDefault="00AF508E" w:rsidP="00C44C1F">
            <w:pPr>
              <w:pStyle w:val="Heading1"/>
              <w:ind w:left="0" w:firstLine="0"/>
              <w:rPr>
                <w:b w:val="0"/>
                <w:sz w:val="22"/>
                <w:szCs w:val="22"/>
              </w:rPr>
            </w:pPr>
            <w:r w:rsidRPr="00255BAF">
              <w:rPr>
                <w:b w:val="0"/>
                <w:sz w:val="22"/>
                <w:szCs w:val="22"/>
              </w:rPr>
              <w:t>Requested Closing Date:</w:t>
            </w:r>
          </w:p>
        </w:tc>
        <w:tc>
          <w:tcPr>
            <w:tcW w:w="1776" w:type="dxa"/>
            <w:tcBorders>
              <w:left w:val="nil"/>
            </w:tcBorders>
          </w:tcPr>
          <w:p w14:paraId="0B9A085A" w14:textId="77777777" w:rsidR="00AF508E"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AF508E" w14:paraId="3CE86F3A" w14:textId="77777777" w:rsidTr="000B45E4">
        <w:tc>
          <w:tcPr>
            <w:tcW w:w="2340" w:type="dxa"/>
            <w:gridSpan w:val="3"/>
            <w:tcBorders>
              <w:right w:val="nil"/>
            </w:tcBorders>
          </w:tcPr>
          <w:p w14:paraId="240A9096" w14:textId="77777777" w:rsidR="00AF508E" w:rsidRPr="00255BAF" w:rsidRDefault="000B45E4" w:rsidP="00C44C1F">
            <w:pPr>
              <w:pStyle w:val="Heading1"/>
              <w:ind w:left="0" w:firstLine="0"/>
              <w:rPr>
                <w:b w:val="0"/>
                <w:sz w:val="22"/>
                <w:szCs w:val="22"/>
              </w:rPr>
            </w:pPr>
            <w:r>
              <w:rPr>
                <w:b w:val="0"/>
                <w:sz w:val="22"/>
                <w:szCs w:val="22"/>
              </w:rPr>
              <w:t>Administrator</w:t>
            </w:r>
            <w:r w:rsidR="00AF508E" w:rsidRPr="00255BAF">
              <w:rPr>
                <w:b w:val="0"/>
                <w:sz w:val="22"/>
                <w:szCs w:val="22"/>
              </w:rPr>
              <w:t xml:space="preserve"> Contact:</w:t>
            </w:r>
          </w:p>
        </w:tc>
        <w:tc>
          <w:tcPr>
            <w:tcW w:w="8346" w:type="dxa"/>
            <w:gridSpan w:val="18"/>
            <w:tcBorders>
              <w:left w:val="nil"/>
            </w:tcBorders>
          </w:tcPr>
          <w:p w14:paraId="44599CFD" w14:textId="77777777" w:rsidR="00AF508E" w:rsidRPr="00255BAF" w:rsidRDefault="00DF1B13" w:rsidP="00C44C1F">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AF508E" w14:paraId="222F38EF" w14:textId="77777777" w:rsidTr="000B45E4">
        <w:tc>
          <w:tcPr>
            <w:tcW w:w="2340" w:type="dxa"/>
            <w:gridSpan w:val="3"/>
            <w:tcBorders>
              <w:right w:val="nil"/>
            </w:tcBorders>
          </w:tcPr>
          <w:p w14:paraId="3BFFCB54" w14:textId="77777777" w:rsidR="00AF508E" w:rsidRPr="00255BAF" w:rsidRDefault="000B45E4" w:rsidP="00C44C1F">
            <w:pPr>
              <w:pStyle w:val="Heading1"/>
              <w:ind w:left="0" w:firstLine="0"/>
              <w:rPr>
                <w:b w:val="0"/>
                <w:sz w:val="22"/>
                <w:szCs w:val="22"/>
              </w:rPr>
            </w:pPr>
            <w:r>
              <w:rPr>
                <w:b w:val="0"/>
                <w:sz w:val="22"/>
                <w:szCs w:val="22"/>
              </w:rPr>
              <w:t>Administrator</w:t>
            </w:r>
            <w:r w:rsidR="00AF508E" w:rsidRPr="00255BAF">
              <w:rPr>
                <w:b w:val="0"/>
                <w:sz w:val="22"/>
                <w:szCs w:val="22"/>
              </w:rPr>
              <w:t xml:space="preserve"> Email: </w:t>
            </w:r>
          </w:p>
        </w:tc>
        <w:tc>
          <w:tcPr>
            <w:tcW w:w="8346" w:type="dxa"/>
            <w:gridSpan w:val="18"/>
            <w:tcBorders>
              <w:left w:val="nil"/>
            </w:tcBorders>
          </w:tcPr>
          <w:p w14:paraId="5F282563" w14:textId="77777777" w:rsidR="00AF508E" w:rsidRPr="00255BAF" w:rsidRDefault="00DF1B13" w:rsidP="00C44C1F">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B26A2C" w14:paraId="2A80B0EA" w14:textId="77777777" w:rsidTr="00616173">
        <w:tc>
          <w:tcPr>
            <w:tcW w:w="5281" w:type="dxa"/>
            <w:gridSpan w:val="10"/>
            <w:shd w:val="clear" w:color="auto" w:fill="222A35" w:themeFill="text2" w:themeFillShade="80"/>
          </w:tcPr>
          <w:p w14:paraId="08A7E6DE" w14:textId="77777777" w:rsidR="00B26A2C" w:rsidRPr="00255BAF" w:rsidRDefault="00B26A2C" w:rsidP="00AF508E">
            <w:pPr>
              <w:pStyle w:val="Heading1"/>
              <w:ind w:left="0" w:firstLine="0"/>
              <w:jc w:val="center"/>
              <w:rPr>
                <w:sz w:val="22"/>
                <w:szCs w:val="22"/>
              </w:rPr>
            </w:pPr>
            <w:r w:rsidRPr="00255BAF">
              <w:rPr>
                <w:sz w:val="22"/>
                <w:szCs w:val="22"/>
              </w:rPr>
              <w:t>BORROWER INFORMATION</w:t>
            </w:r>
          </w:p>
        </w:tc>
        <w:tc>
          <w:tcPr>
            <w:tcW w:w="5405" w:type="dxa"/>
            <w:gridSpan w:val="11"/>
            <w:shd w:val="clear" w:color="auto" w:fill="222A35" w:themeFill="text2" w:themeFillShade="80"/>
          </w:tcPr>
          <w:p w14:paraId="2C509569" w14:textId="77777777" w:rsidR="00B26A2C" w:rsidRPr="00255BAF" w:rsidRDefault="00B26A2C" w:rsidP="00AF508E">
            <w:pPr>
              <w:pStyle w:val="Heading1"/>
              <w:ind w:left="0" w:firstLine="0"/>
              <w:jc w:val="center"/>
              <w:rPr>
                <w:sz w:val="22"/>
                <w:szCs w:val="22"/>
              </w:rPr>
            </w:pPr>
            <w:r w:rsidRPr="00255BAF">
              <w:rPr>
                <w:sz w:val="22"/>
                <w:szCs w:val="22"/>
              </w:rPr>
              <w:t>CO-BORROWER INFORMATION</w:t>
            </w:r>
          </w:p>
        </w:tc>
      </w:tr>
      <w:tr w:rsidR="00AF508E" w14:paraId="2FD340E2" w14:textId="77777777" w:rsidTr="000B45E4">
        <w:tc>
          <w:tcPr>
            <w:tcW w:w="2340" w:type="dxa"/>
            <w:gridSpan w:val="3"/>
            <w:tcBorders>
              <w:right w:val="nil"/>
            </w:tcBorders>
          </w:tcPr>
          <w:p w14:paraId="260FDDB2" w14:textId="77777777" w:rsidR="00AF508E" w:rsidRPr="00255BAF" w:rsidRDefault="00AF508E" w:rsidP="00AF508E">
            <w:pPr>
              <w:pStyle w:val="Heading1"/>
              <w:ind w:left="0" w:firstLine="0"/>
              <w:rPr>
                <w:b w:val="0"/>
                <w:sz w:val="22"/>
                <w:szCs w:val="22"/>
              </w:rPr>
            </w:pPr>
            <w:r w:rsidRPr="00255BAF">
              <w:rPr>
                <w:b w:val="0"/>
                <w:sz w:val="22"/>
                <w:szCs w:val="22"/>
              </w:rPr>
              <w:t>Borrower Name:</w:t>
            </w:r>
          </w:p>
        </w:tc>
        <w:tc>
          <w:tcPr>
            <w:tcW w:w="2941" w:type="dxa"/>
            <w:gridSpan w:val="7"/>
            <w:tcBorders>
              <w:left w:val="nil"/>
            </w:tcBorders>
          </w:tcPr>
          <w:p w14:paraId="49B8C397" w14:textId="77777777" w:rsidR="00AF508E"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50344E19" w14:textId="77777777" w:rsidR="00AF508E" w:rsidRPr="00255BAF" w:rsidRDefault="00B26A2C" w:rsidP="00AF508E">
            <w:pPr>
              <w:pStyle w:val="Heading1"/>
              <w:ind w:left="0" w:firstLine="0"/>
              <w:rPr>
                <w:b w:val="0"/>
                <w:sz w:val="22"/>
                <w:szCs w:val="22"/>
              </w:rPr>
            </w:pPr>
            <w:r w:rsidRPr="00255BAF">
              <w:rPr>
                <w:b w:val="0"/>
                <w:sz w:val="22"/>
                <w:szCs w:val="22"/>
              </w:rPr>
              <w:t>Co-Borrower Name:</w:t>
            </w:r>
          </w:p>
        </w:tc>
        <w:tc>
          <w:tcPr>
            <w:tcW w:w="3155" w:type="dxa"/>
            <w:gridSpan w:val="4"/>
            <w:tcBorders>
              <w:left w:val="nil"/>
            </w:tcBorders>
          </w:tcPr>
          <w:p w14:paraId="01A4F18C" w14:textId="77777777" w:rsidR="00AF508E"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B26A2C" w14:paraId="4CE5AEC5" w14:textId="77777777" w:rsidTr="000B45E4">
        <w:tc>
          <w:tcPr>
            <w:tcW w:w="2340" w:type="dxa"/>
            <w:gridSpan w:val="3"/>
            <w:tcBorders>
              <w:right w:val="nil"/>
            </w:tcBorders>
          </w:tcPr>
          <w:p w14:paraId="566CDA58" w14:textId="77777777" w:rsidR="00B26A2C" w:rsidRPr="00255BAF" w:rsidRDefault="00B26A2C" w:rsidP="00AF508E">
            <w:pPr>
              <w:pStyle w:val="Heading1"/>
              <w:ind w:left="0" w:firstLine="0"/>
              <w:rPr>
                <w:b w:val="0"/>
                <w:sz w:val="22"/>
                <w:szCs w:val="22"/>
              </w:rPr>
            </w:pPr>
            <w:r w:rsidRPr="00255BAF">
              <w:rPr>
                <w:b w:val="0"/>
                <w:sz w:val="22"/>
                <w:szCs w:val="22"/>
              </w:rPr>
              <w:t>SSN</w:t>
            </w:r>
            <w:r w:rsidR="000E3778">
              <w:rPr>
                <w:b w:val="0"/>
                <w:sz w:val="22"/>
                <w:szCs w:val="22"/>
              </w:rPr>
              <w:t xml:space="preserve"> </w:t>
            </w:r>
            <w:r w:rsidRPr="00255BAF">
              <w:rPr>
                <w:b w:val="0"/>
                <w:sz w:val="22"/>
                <w:szCs w:val="22"/>
              </w:rPr>
              <w:t>#</w:t>
            </w:r>
            <w:r w:rsidR="00854B87">
              <w:rPr>
                <w:b w:val="0"/>
                <w:sz w:val="22"/>
                <w:szCs w:val="22"/>
              </w:rPr>
              <w:t>:</w:t>
            </w:r>
            <w:r w:rsidRPr="00255BAF">
              <w:rPr>
                <w:b w:val="0"/>
                <w:sz w:val="22"/>
                <w:szCs w:val="22"/>
              </w:rPr>
              <w:t xml:space="preserve"> </w:t>
            </w:r>
          </w:p>
        </w:tc>
        <w:tc>
          <w:tcPr>
            <w:tcW w:w="2941" w:type="dxa"/>
            <w:gridSpan w:val="7"/>
            <w:tcBorders>
              <w:left w:val="nil"/>
            </w:tcBorders>
          </w:tcPr>
          <w:p w14:paraId="290148CF" w14:textId="77777777" w:rsidR="00B26A2C"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3152FF79" w14:textId="77777777" w:rsidR="00B26A2C" w:rsidRPr="00255BAF" w:rsidRDefault="00B26A2C" w:rsidP="00AF508E">
            <w:pPr>
              <w:pStyle w:val="Heading1"/>
              <w:ind w:left="0" w:firstLine="0"/>
              <w:rPr>
                <w:b w:val="0"/>
                <w:sz w:val="22"/>
                <w:szCs w:val="22"/>
              </w:rPr>
            </w:pPr>
            <w:r w:rsidRPr="00255BAF">
              <w:rPr>
                <w:b w:val="0"/>
                <w:sz w:val="22"/>
                <w:szCs w:val="22"/>
              </w:rPr>
              <w:t>Co-Borrower SSN</w:t>
            </w:r>
            <w:r w:rsidR="000E3778">
              <w:rPr>
                <w:b w:val="0"/>
                <w:sz w:val="22"/>
                <w:szCs w:val="22"/>
              </w:rPr>
              <w:t xml:space="preserve"> </w:t>
            </w:r>
            <w:r w:rsidRPr="00255BAF">
              <w:rPr>
                <w:b w:val="0"/>
                <w:sz w:val="22"/>
                <w:szCs w:val="22"/>
              </w:rPr>
              <w:t>#</w:t>
            </w:r>
            <w:r w:rsidR="00854B87">
              <w:rPr>
                <w:b w:val="0"/>
                <w:sz w:val="22"/>
                <w:szCs w:val="22"/>
              </w:rPr>
              <w:t>:</w:t>
            </w:r>
          </w:p>
        </w:tc>
        <w:tc>
          <w:tcPr>
            <w:tcW w:w="3155" w:type="dxa"/>
            <w:gridSpan w:val="4"/>
            <w:tcBorders>
              <w:left w:val="nil"/>
            </w:tcBorders>
          </w:tcPr>
          <w:p w14:paraId="581F895E" w14:textId="77777777" w:rsidR="00B26A2C"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B26A2C" w14:paraId="06BC9DFF" w14:textId="77777777" w:rsidTr="000B45E4">
        <w:tc>
          <w:tcPr>
            <w:tcW w:w="2340" w:type="dxa"/>
            <w:gridSpan w:val="3"/>
            <w:tcBorders>
              <w:right w:val="nil"/>
            </w:tcBorders>
          </w:tcPr>
          <w:p w14:paraId="226E8A51" w14:textId="77777777" w:rsidR="00B26A2C" w:rsidRPr="00255BAF" w:rsidRDefault="00B26A2C" w:rsidP="00AF508E">
            <w:pPr>
              <w:pStyle w:val="Heading1"/>
              <w:ind w:left="0" w:firstLine="0"/>
              <w:rPr>
                <w:b w:val="0"/>
                <w:sz w:val="22"/>
                <w:szCs w:val="22"/>
              </w:rPr>
            </w:pPr>
            <w:r w:rsidRPr="00255BAF">
              <w:rPr>
                <w:b w:val="0"/>
                <w:sz w:val="22"/>
                <w:szCs w:val="22"/>
              </w:rPr>
              <w:t>Married Status:</w:t>
            </w:r>
          </w:p>
        </w:tc>
        <w:tc>
          <w:tcPr>
            <w:tcW w:w="2941" w:type="dxa"/>
            <w:gridSpan w:val="7"/>
            <w:tcBorders>
              <w:left w:val="nil"/>
            </w:tcBorders>
          </w:tcPr>
          <w:p w14:paraId="05BD1B99" w14:textId="77777777" w:rsidR="00B26A2C"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42D86BB6" w14:textId="77777777" w:rsidR="00B26A2C" w:rsidRPr="00255BAF" w:rsidRDefault="00B26A2C" w:rsidP="00AF508E">
            <w:pPr>
              <w:pStyle w:val="Heading1"/>
              <w:ind w:left="0" w:firstLine="0"/>
              <w:rPr>
                <w:b w:val="0"/>
                <w:sz w:val="22"/>
                <w:szCs w:val="22"/>
              </w:rPr>
            </w:pPr>
            <w:r w:rsidRPr="00255BAF">
              <w:rPr>
                <w:b w:val="0"/>
                <w:sz w:val="22"/>
                <w:szCs w:val="22"/>
              </w:rPr>
              <w:t xml:space="preserve">Married Status: </w:t>
            </w:r>
          </w:p>
        </w:tc>
        <w:tc>
          <w:tcPr>
            <w:tcW w:w="3155" w:type="dxa"/>
            <w:gridSpan w:val="4"/>
            <w:tcBorders>
              <w:left w:val="nil"/>
            </w:tcBorders>
          </w:tcPr>
          <w:p w14:paraId="03A908A0" w14:textId="77777777" w:rsidR="00B26A2C"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B26A2C" w14:paraId="0D38D21A" w14:textId="77777777" w:rsidTr="000B45E4">
        <w:tc>
          <w:tcPr>
            <w:tcW w:w="2340" w:type="dxa"/>
            <w:gridSpan w:val="3"/>
            <w:tcBorders>
              <w:right w:val="nil"/>
            </w:tcBorders>
          </w:tcPr>
          <w:p w14:paraId="0D05F823" w14:textId="77777777" w:rsidR="00B26A2C" w:rsidRPr="00255BAF" w:rsidRDefault="00B26A2C" w:rsidP="00AF508E">
            <w:pPr>
              <w:pStyle w:val="Heading1"/>
              <w:ind w:left="0" w:firstLine="0"/>
              <w:rPr>
                <w:b w:val="0"/>
                <w:sz w:val="22"/>
                <w:szCs w:val="22"/>
              </w:rPr>
            </w:pPr>
            <w:r w:rsidRPr="00255BAF">
              <w:rPr>
                <w:b w:val="0"/>
                <w:sz w:val="22"/>
                <w:szCs w:val="22"/>
              </w:rPr>
              <w:t>All Known Alias(</w:t>
            </w:r>
            <w:r w:rsidR="006A4F52">
              <w:rPr>
                <w:b w:val="0"/>
                <w:sz w:val="22"/>
                <w:szCs w:val="22"/>
              </w:rPr>
              <w:t>e</w:t>
            </w:r>
            <w:r w:rsidRPr="00255BAF">
              <w:rPr>
                <w:b w:val="0"/>
                <w:sz w:val="22"/>
                <w:szCs w:val="22"/>
              </w:rPr>
              <w:t>s):</w:t>
            </w:r>
          </w:p>
        </w:tc>
        <w:tc>
          <w:tcPr>
            <w:tcW w:w="2941" w:type="dxa"/>
            <w:gridSpan w:val="7"/>
            <w:tcBorders>
              <w:left w:val="nil"/>
            </w:tcBorders>
          </w:tcPr>
          <w:p w14:paraId="390D088B" w14:textId="77777777" w:rsidR="00B26A2C"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440D8E51" w14:textId="77777777" w:rsidR="00B26A2C" w:rsidRPr="00255BAF" w:rsidRDefault="00B26A2C" w:rsidP="00AF508E">
            <w:pPr>
              <w:pStyle w:val="Heading1"/>
              <w:ind w:left="0" w:firstLine="0"/>
              <w:rPr>
                <w:b w:val="0"/>
                <w:sz w:val="22"/>
                <w:szCs w:val="22"/>
              </w:rPr>
            </w:pPr>
            <w:r w:rsidRPr="00255BAF">
              <w:rPr>
                <w:b w:val="0"/>
                <w:sz w:val="22"/>
                <w:szCs w:val="22"/>
              </w:rPr>
              <w:t>All Known Alias(</w:t>
            </w:r>
            <w:r w:rsidR="006A4F52">
              <w:rPr>
                <w:b w:val="0"/>
                <w:sz w:val="22"/>
                <w:szCs w:val="22"/>
              </w:rPr>
              <w:t>e</w:t>
            </w:r>
            <w:r w:rsidRPr="00255BAF">
              <w:rPr>
                <w:b w:val="0"/>
                <w:sz w:val="22"/>
                <w:szCs w:val="22"/>
              </w:rPr>
              <w:t>s):</w:t>
            </w:r>
          </w:p>
        </w:tc>
        <w:tc>
          <w:tcPr>
            <w:tcW w:w="3155" w:type="dxa"/>
            <w:gridSpan w:val="4"/>
            <w:tcBorders>
              <w:left w:val="nil"/>
            </w:tcBorders>
          </w:tcPr>
          <w:p w14:paraId="5719A0C0" w14:textId="77777777" w:rsidR="00B26A2C"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B26A2C" w14:paraId="676EA06D" w14:textId="77777777" w:rsidTr="00616173">
        <w:tc>
          <w:tcPr>
            <w:tcW w:w="10686" w:type="dxa"/>
            <w:gridSpan w:val="21"/>
            <w:shd w:val="clear" w:color="auto" w:fill="222A35" w:themeFill="text2" w:themeFillShade="80"/>
          </w:tcPr>
          <w:p w14:paraId="57E0D595" w14:textId="77777777" w:rsidR="00B26A2C" w:rsidRPr="00255BAF" w:rsidRDefault="00B26A2C" w:rsidP="00B26A2C">
            <w:pPr>
              <w:pStyle w:val="Heading1"/>
              <w:ind w:left="0" w:firstLine="0"/>
              <w:jc w:val="center"/>
              <w:rPr>
                <w:b w:val="0"/>
                <w:sz w:val="22"/>
                <w:szCs w:val="22"/>
              </w:rPr>
            </w:pPr>
            <w:r w:rsidRPr="00255BAF">
              <w:rPr>
                <w:sz w:val="22"/>
                <w:szCs w:val="22"/>
              </w:rPr>
              <w:t>PROPERTY INFORMATION</w:t>
            </w:r>
          </w:p>
        </w:tc>
      </w:tr>
      <w:tr w:rsidR="00DF1B13" w14:paraId="31E4C5B1" w14:textId="77777777" w:rsidTr="000B45E4">
        <w:tc>
          <w:tcPr>
            <w:tcW w:w="2340" w:type="dxa"/>
            <w:gridSpan w:val="3"/>
            <w:tcBorders>
              <w:right w:val="nil"/>
            </w:tcBorders>
          </w:tcPr>
          <w:p w14:paraId="1A0D53A3" w14:textId="77777777" w:rsidR="00DF1B13" w:rsidRPr="00255BAF" w:rsidRDefault="00DF1B13" w:rsidP="00AF508E">
            <w:pPr>
              <w:pStyle w:val="Heading1"/>
              <w:ind w:left="0" w:firstLine="0"/>
              <w:rPr>
                <w:b w:val="0"/>
                <w:sz w:val="22"/>
                <w:szCs w:val="22"/>
              </w:rPr>
            </w:pPr>
            <w:r w:rsidRPr="00255BAF">
              <w:rPr>
                <w:b w:val="0"/>
                <w:sz w:val="22"/>
                <w:szCs w:val="22"/>
              </w:rPr>
              <w:t>Physical Address:</w:t>
            </w:r>
          </w:p>
        </w:tc>
        <w:tc>
          <w:tcPr>
            <w:tcW w:w="8346" w:type="dxa"/>
            <w:gridSpan w:val="18"/>
            <w:tcBorders>
              <w:left w:val="nil"/>
            </w:tcBorders>
          </w:tcPr>
          <w:p w14:paraId="0C4E461F" w14:textId="77777777" w:rsidR="00DF1B13" w:rsidRPr="00255BAF" w:rsidRDefault="00DF1B13" w:rsidP="00AF508E">
            <w:pPr>
              <w:pStyle w:val="Heading1"/>
              <w:ind w:left="0" w:firstLine="0"/>
              <w:rPr>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DF1B13" w14:paraId="06836275" w14:textId="77777777" w:rsidTr="000B45E4">
        <w:tc>
          <w:tcPr>
            <w:tcW w:w="2340" w:type="dxa"/>
            <w:gridSpan w:val="3"/>
            <w:tcBorders>
              <w:right w:val="nil"/>
            </w:tcBorders>
          </w:tcPr>
          <w:p w14:paraId="3080D425" w14:textId="77777777" w:rsidR="00DF1B13" w:rsidRPr="00255BAF" w:rsidRDefault="00DF1B13" w:rsidP="00AF508E">
            <w:pPr>
              <w:pStyle w:val="Heading1"/>
              <w:ind w:left="0" w:firstLine="0"/>
              <w:rPr>
                <w:b w:val="0"/>
                <w:sz w:val="22"/>
                <w:szCs w:val="22"/>
              </w:rPr>
            </w:pPr>
            <w:r w:rsidRPr="00255BAF">
              <w:rPr>
                <w:b w:val="0"/>
                <w:sz w:val="22"/>
                <w:szCs w:val="22"/>
              </w:rPr>
              <w:t>Legal Description:</w:t>
            </w:r>
          </w:p>
        </w:tc>
        <w:tc>
          <w:tcPr>
            <w:tcW w:w="8346" w:type="dxa"/>
            <w:gridSpan w:val="18"/>
            <w:tcBorders>
              <w:left w:val="nil"/>
            </w:tcBorders>
          </w:tcPr>
          <w:p w14:paraId="595755CC" w14:textId="77777777" w:rsidR="00DF1B13" w:rsidRPr="00255BAF" w:rsidRDefault="00DF1B13" w:rsidP="00AF508E">
            <w:pPr>
              <w:pStyle w:val="Heading1"/>
              <w:ind w:left="0" w:firstLine="0"/>
              <w:rPr>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DF1B13" w14:paraId="0DB27E8B" w14:textId="77777777" w:rsidTr="000B45E4">
        <w:tc>
          <w:tcPr>
            <w:tcW w:w="2340" w:type="dxa"/>
            <w:gridSpan w:val="3"/>
            <w:tcBorders>
              <w:right w:val="nil"/>
            </w:tcBorders>
          </w:tcPr>
          <w:p w14:paraId="7964D2D4" w14:textId="77777777" w:rsidR="00DF1B13" w:rsidRPr="00255BAF" w:rsidRDefault="00DF1B13" w:rsidP="00AF508E">
            <w:pPr>
              <w:pStyle w:val="Heading1"/>
              <w:ind w:left="0" w:firstLine="0"/>
              <w:rPr>
                <w:b w:val="0"/>
                <w:sz w:val="22"/>
                <w:szCs w:val="22"/>
              </w:rPr>
            </w:pPr>
            <w:r w:rsidRPr="00255BAF">
              <w:rPr>
                <w:b w:val="0"/>
                <w:sz w:val="22"/>
                <w:szCs w:val="22"/>
              </w:rPr>
              <w:t>Flood Zone?</w:t>
            </w:r>
          </w:p>
        </w:tc>
        <w:tc>
          <w:tcPr>
            <w:tcW w:w="8346" w:type="dxa"/>
            <w:gridSpan w:val="18"/>
            <w:tcBorders>
              <w:left w:val="nil"/>
            </w:tcBorders>
          </w:tcPr>
          <w:p w14:paraId="2BF9154A" w14:textId="77777777" w:rsidR="00DF1B13" w:rsidRPr="00255BAF" w:rsidRDefault="00DF1B13" w:rsidP="00AF508E">
            <w:pPr>
              <w:pStyle w:val="Heading1"/>
              <w:ind w:left="0" w:firstLine="0"/>
              <w:rPr>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DF7FA4" w14:paraId="7C3BA81D" w14:textId="77777777" w:rsidTr="00616173">
        <w:tc>
          <w:tcPr>
            <w:tcW w:w="10686" w:type="dxa"/>
            <w:gridSpan w:val="21"/>
            <w:shd w:val="clear" w:color="auto" w:fill="222A35" w:themeFill="text2" w:themeFillShade="80"/>
          </w:tcPr>
          <w:p w14:paraId="13AD58FD" w14:textId="77777777" w:rsidR="00DF7FA4" w:rsidRPr="00255BAF" w:rsidRDefault="00DF7FA4" w:rsidP="00616173">
            <w:pPr>
              <w:pStyle w:val="Heading1"/>
              <w:ind w:left="0" w:firstLine="0"/>
              <w:jc w:val="center"/>
              <w:rPr>
                <w:b w:val="0"/>
                <w:sz w:val="22"/>
                <w:szCs w:val="22"/>
              </w:rPr>
            </w:pPr>
            <w:r w:rsidRPr="00255BAF">
              <w:rPr>
                <w:sz w:val="22"/>
                <w:szCs w:val="22"/>
              </w:rPr>
              <w:t>TITLE COMPANY</w:t>
            </w:r>
            <w:r w:rsidR="00A52D7E">
              <w:rPr>
                <w:sz w:val="22"/>
                <w:szCs w:val="22"/>
              </w:rPr>
              <w:t xml:space="preserve"> </w:t>
            </w:r>
            <w:r w:rsidRPr="00255BAF">
              <w:rPr>
                <w:sz w:val="22"/>
                <w:szCs w:val="22"/>
              </w:rPr>
              <w:t>INFORMATION</w:t>
            </w:r>
          </w:p>
        </w:tc>
      </w:tr>
      <w:tr w:rsidR="00DF7FA4" w14:paraId="02670C03" w14:textId="77777777" w:rsidTr="000B45E4">
        <w:tc>
          <w:tcPr>
            <w:tcW w:w="2340" w:type="dxa"/>
            <w:gridSpan w:val="3"/>
            <w:tcBorders>
              <w:right w:val="nil"/>
            </w:tcBorders>
          </w:tcPr>
          <w:p w14:paraId="17AD684F" w14:textId="77777777" w:rsidR="00DF7FA4" w:rsidRPr="00255BAF" w:rsidRDefault="00DF7FA4" w:rsidP="00616173">
            <w:pPr>
              <w:pStyle w:val="Heading1"/>
              <w:ind w:left="0" w:firstLine="0"/>
              <w:rPr>
                <w:b w:val="0"/>
                <w:sz w:val="22"/>
                <w:szCs w:val="22"/>
              </w:rPr>
            </w:pPr>
            <w:r w:rsidRPr="00255BAF">
              <w:rPr>
                <w:b w:val="0"/>
                <w:sz w:val="22"/>
                <w:szCs w:val="22"/>
              </w:rPr>
              <w:t>Closing Agent:</w:t>
            </w:r>
          </w:p>
        </w:tc>
        <w:tc>
          <w:tcPr>
            <w:tcW w:w="2941" w:type="dxa"/>
            <w:gridSpan w:val="7"/>
            <w:tcBorders>
              <w:left w:val="nil"/>
            </w:tcBorders>
          </w:tcPr>
          <w:p w14:paraId="72875744" w14:textId="77777777" w:rsidR="00DF7FA4" w:rsidRPr="00255BAF" w:rsidRDefault="00DF7FA4"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4D2BD13A" w14:textId="77777777" w:rsidR="00DF7FA4" w:rsidRPr="00255BAF" w:rsidRDefault="00DF7FA4" w:rsidP="00616173">
            <w:pPr>
              <w:pStyle w:val="Heading1"/>
              <w:ind w:left="0" w:firstLine="0"/>
              <w:rPr>
                <w:b w:val="0"/>
                <w:sz w:val="22"/>
                <w:szCs w:val="22"/>
              </w:rPr>
            </w:pPr>
            <w:r w:rsidRPr="00255BAF">
              <w:rPr>
                <w:b w:val="0"/>
                <w:sz w:val="22"/>
                <w:szCs w:val="22"/>
              </w:rPr>
              <w:t>GF#</w:t>
            </w:r>
            <w:r w:rsidR="00CE1E8A">
              <w:rPr>
                <w:b w:val="0"/>
                <w:sz w:val="22"/>
                <w:szCs w:val="22"/>
              </w:rPr>
              <w:t>:</w:t>
            </w:r>
          </w:p>
        </w:tc>
        <w:tc>
          <w:tcPr>
            <w:tcW w:w="3155" w:type="dxa"/>
            <w:gridSpan w:val="4"/>
            <w:tcBorders>
              <w:left w:val="nil"/>
            </w:tcBorders>
          </w:tcPr>
          <w:p w14:paraId="25066BEC" w14:textId="77777777" w:rsidR="00DF7FA4" w:rsidRPr="00255BAF" w:rsidRDefault="00DF7FA4"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DF7FA4" w14:paraId="5467F1B8" w14:textId="77777777" w:rsidTr="000B45E4">
        <w:tc>
          <w:tcPr>
            <w:tcW w:w="2340" w:type="dxa"/>
            <w:gridSpan w:val="3"/>
            <w:tcBorders>
              <w:right w:val="nil"/>
            </w:tcBorders>
          </w:tcPr>
          <w:p w14:paraId="4644894F" w14:textId="77777777" w:rsidR="00DF7FA4" w:rsidRPr="00255BAF" w:rsidRDefault="00DF7FA4" w:rsidP="00616173">
            <w:pPr>
              <w:pStyle w:val="Heading1"/>
              <w:ind w:left="0" w:firstLine="0"/>
              <w:rPr>
                <w:b w:val="0"/>
                <w:sz w:val="22"/>
                <w:szCs w:val="22"/>
              </w:rPr>
            </w:pPr>
            <w:r w:rsidRPr="00255BAF">
              <w:rPr>
                <w:b w:val="0"/>
                <w:sz w:val="22"/>
                <w:szCs w:val="22"/>
              </w:rPr>
              <w:t>Title Company:</w:t>
            </w:r>
          </w:p>
        </w:tc>
        <w:tc>
          <w:tcPr>
            <w:tcW w:w="2941" w:type="dxa"/>
            <w:gridSpan w:val="7"/>
            <w:tcBorders>
              <w:left w:val="nil"/>
            </w:tcBorders>
          </w:tcPr>
          <w:p w14:paraId="4E547AB6" w14:textId="77777777" w:rsidR="00DF7FA4" w:rsidRPr="00255BAF" w:rsidRDefault="00DF7FA4"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19F46EE3" w14:textId="77777777" w:rsidR="00DF7FA4" w:rsidRPr="00255BAF" w:rsidRDefault="008C3402">
            <w:pPr>
              <w:pStyle w:val="Heading1"/>
              <w:ind w:left="0" w:firstLine="0"/>
              <w:rPr>
                <w:b w:val="0"/>
                <w:sz w:val="22"/>
                <w:szCs w:val="22"/>
              </w:rPr>
            </w:pPr>
            <w:r>
              <w:rPr>
                <w:b w:val="0"/>
                <w:sz w:val="22"/>
                <w:szCs w:val="22"/>
              </w:rPr>
              <w:t>Telep</w:t>
            </w:r>
            <w:r w:rsidR="00DF7FA4" w:rsidRPr="00255BAF">
              <w:rPr>
                <w:b w:val="0"/>
                <w:sz w:val="22"/>
                <w:szCs w:val="22"/>
              </w:rPr>
              <w:t>hone:</w:t>
            </w:r>
          </w:p>
        </w:tc>
        <w:tc>
          <w:tcPr>
            <w:tcW w:w="3155" w:type="dxa"/>
            <w:gridSpan w:val="4"/>
            <w:tcBorders>
              <w:left w:val="nil"/>
            </w:tcBorders>
          </w:tcPr>
          <w:p w14:paraId="514EBAFA" w14:textId="77777777" w:rsidR="00DF7FA4" w:rsidRPr="00255BAF" w:rsidRDefault="00DF7FA4"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DF7FA4" w14:paraId="1C256FA9" w14:textId="77777777" w:rsidTr="000B45E4">
        <w:tc>
          <w:tcPr>
            <w:tcW w:w="2340" w:type="dxa"/>
            <w:gridSpan w:val="3"/>
            <w:tcBorders>
              <w:right w:val="nil"/>
            </w:tcBorders>
          </w:tcPr>
          <w:p w14:paraId="32B10513" w14:textId="77777777" w:rsidR="00DF7FA4" w:rsidRPr="00255BAF" w:rsidRDefault="00DF7FA4" w:rsidP="00616173">
            <w:pPr>
              <w:pStyle w:val="Heading1"/>
              <w:ind w:left="0" w:firstLine="0"/>
              <w:rPr>
                <w:b w:val="0"/>
                <w:sz w:val="22"/>
                <w:szCs w:val="22"/>
              </w:rPr>
            </w:pPr>
            <w:r w:rsidRPr="00255BAF">
              <w:rPr>
                <w:b w:val="0"/>
                <w:sz w:val="22"/>
                <w:szCs w:val="22"/>
              </w:rPr>
              <w:t>Mailing Address:</w:t>
            </w:r>
          </w:p>
        </w:tc>
        <w:tc>
          <w:tcPr>
            <w:tcW w:w="2941" w:type="dxa"/>
            <w:gridSpan w:val="7"/>
            <w:tcBorders>
              <w:left w:val="nil"/>
            </w:tcBorders>
          </w:tcPr>
          <w:p w14:paraId="4C1C6C97" w14:textId="77777777" w:rsidR="00DF7FA4" w:rsidRPr="00255BAF" w:rsidRDefault="00DF7FA4"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797EA9A7" w14:textId="77777777" w:rsidR="00DF7FA4" w:rsidRPr="00255BAF" w:rsidRDefault="00DF7FA4" w:rsidP="00616173">
            <w:pPr>
              <w:pStyle w:val="Heading1"/>
              <w:ind w:left="0" w:firstLine="0"/>
              <w:rPr>
                <w:b w:val="0"/>
                <w:sz w:val="22"/>
                <w:szCs w:val="22"/>
              </w:rPr>
            </w:pPr>
            <w:r w:rsidRPr="00255BAF">
              <w:rPr>
                <w:b w:val="0"/>
                <w:sz w:val="22"/>
                <w:szCs w:val="22"/>
              </w:rPr>
              <w:t>Email:</w:t>
            </w:r>
          </w:p>
        </w:tc>
        <w:tc>
          <w:tcPr>
            <w:tcW w:w="3155" w:type="dxa"/>
            <w:gridSpan w:val="4"/>
            <w:tcBorders>
              <w:left w:val="nil"/>
            </w:tcBorders>
          </w:tcPr>
          <w:p w14:paraId="0B3F72D8" w14:textId="77777777" w:rsidR="00DF7FA4" w:rsidRPr="00255BAF" w:rsidRDefault="00DF7FA4"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DF1B13" w14:paraId="2A36B1D1" w14:textId="77777777" w:rsidTr="00616173">
        <w:tc>
          <w:tcPr>
            <w:tcW w:w="10686" w:type="dxa"/>
            <w:gridSpan w:val="21"/>
            <w:shd w:val="clear" w:color="auto" w:fill="222A35" w:themeFill="text2" w:themeFillShade="80"/>
          </w:tcPr>
          <w:p w14:paraId="633959CB" w14:textId="77777777" w:rsidR="00DF1B13" w:rsidRPr="00255BAF" w:rsidRDefault="00DF1B13" w:rsidP="00DF1B13">
            <w:pPr>
              <w:pStyle w:val="Heading1"/>
              <w:ind w:left="0" w:firstLine="0"/>
              <w:jc w:val="center"/>
              <w:rPr>
                <w:b w:val="0"/>
                <w:sz w:val="22"/>
                <w:szCs w:val="22"/>
              </w:rPr>
            </w:pPr>
            <w:r w:rsidRPr="00255BAF">
              <w:rPr>
                <w:sz w:val="22"/>
                <w:szCs w:val="22"/>
              </w:rPr>
              <w:t>LOAN INFORMATION</w:t>
            </w:r>
          </w:p>
        </w:tc>
      </w:tr>
      <w:tr w:rsidR="00DF1B13" w14:paraId="420E8F63" w14:textId="77777777" w:rsidTr="000B45E4">
        <w:tc>
          <w:tcPr>
            <w:tcW w:w="2340" w:type="dxa"/>
            <w:gridSpan w:val="3"/>
            <w:tcBorders>
              <w:bottom w:val="single" w:sz="4" w:space="0" w:color="auto"/>
              <w:right w:val="nil"/>
            </w:tcBorders>
          </w:tcPr>
          <w:p w14:paraId="0F505614" w14:textId="77777777" w:rsidR="00DF1B13" w:rsidRPr="00255BAF" w:rsidRDefault="00DF1B13" w:rsidP="00AF508E">
            <w:pPr>
              <w:pStyle w:val="Heading1"/>
              <w:ind w:left="0" w:firstLine="0"/>
              <w:rPr>
                <w:b w:val="0"/>
                <w:sz w:val="22"/>
                <w:szCs w:val="22"/>
              </w:rPr>
            </w:pPr>
            <w:r w:rsidRPr="00255BAF">
              <w:rPr>
                <w:b w:val="0"/>
                <w:sz w:val="22"/>
                <w:szCs w:val="22"/>
              </w:rPr>
              <w:t>Loan Type</w:t>
            </w:r>
            <w:r w:rsidR="00DC458F">
              <w:rPr>
                <w:b w:val="0"/>
                <w:sz w:val="22"/>
                <w:szCs w:val="22"/>
              </w:rPr>
              <w:t>:</w:t>
            </w:r>
          </w:p>
        </w:tc>
        <w:tc>
          <w:tcPr>
            <w:tcW w:w="8346" w:type="dxa"/>
            <w:gridSpan w:val="18"/>
            <w:tcBorders>
              <w:left w:val="nil"/>
            </w:tcBorders>
          </w:tcPr>
          <w:p w14:paraId="1802E4C1" w14:textId="77777777" w:rsidR="00DF1B13" w:rsidRPr="00255BAF" w:rsidRDefault="00DF1B13">
            <w:pPr>
              <w:pStyle w:val="Heading1"/>
              <w:ind w:left="0" w:firstLine="0"/>
              <w:rPr>
                <w:sz w:val="22"/>
                <w:szCs w:val="22"/>
              </w:rPr>
            </w:pPr>
            <w:r w:rsidRPr="00255BAF">
              <w:rPr>
                <w:sz w:val="22"/>
                <w:szCs w:val="22"/>
              </w:rPr>
              <w:fldChar w:fldCharType="begin">
                <w:ffData>
                  <w:name w:val="Check1"/>
                  <w:enabled/>
                  <w:calcOnExit w:val="0"/>
                  <w:checkBox>
                    <w:sizeAuto/>
                    <w:default w:val="0"/>
                  </w:checkBox>
                </w:ffData>
              </w:fldChar>
            </w:r>
            <w:bookmarkStart w:id="0" w:name="Check1"/>
            <w:r w:rsidRPr="00255BAF">
              <w:rPr>
                <w:sz w:val="22"/>
                <w:szCs w:val="22"/>
              </w:rPr>
              <w:instrText xml:space="preserve"> FORMCHECKBOX </w:instrText>
            </w:r>
            <w:r w:rsidR="009511E0">
              <w:rPr>
                <w:sz w:val="22"/>
                <w:szCs w:val="22"/>
              </w:rPr>
            </w:r>
            <w:r w:rsidR="009511E0">
              <w:rPr>
                <w:sz w:val="22"/>
                <w:szCs w:val="22"/>
              </w:rPr>
              <w:fldChar w:fldCharType="separate"/>
            </w:r>
            <w:r w:rsidRPr="00255BAF">
              <w:rPr>
                <w:sz w:val="22"/>
                <w:szCs w:val="22"/>
              </w:rPr>
              <w:fldChar w:fldCharType="end"/>
            </w:r>
            <w:bookmarkEnd w:id="0"/>
            <w:r w:rsidRPr="00255BAF">
              <w:rPr>
                <w:sz w:val="22"/>
                <w:szCs w:val="22"/>
              </w:rPr>
              <w:t xml:space="preserve"> </w:t>
            </w:r>
            <w:r w:rsidRPr="00255BAF">
              <w:rPr>
                <w:b w:val="0"/>
                <w:sz w:val="22"/>
                <w:szCs w:val="22"/>
              </w:rPr>
              <w:t xml:space="preserve">Purchase Money       </w:t>
            </w:r>
            <w:r w:rsidRPr="00255BAF">
              <w:rPr>
                <w:b w:val="0"/>
                <w:sz w:val="22"/>
                <w:szCs w:val="22"/>
              </w:rPr>
              <w:fldChar w:fldCharType="begin">
                <w:ffData>
                  <w:name w:val="Check2"/>
                  <w:enabled/>
                  <w:calcOnExit w:val="0"/>
                  <w:checkBox>
                    <w:sizeAuto/>
                    <w:default w:val="0"/>
                  </w:checkBox>
                </w:ffData>
              </w:fldChar>
            </w:r>
            <w:bookmarkStart w:id="1" w:name="Check2"/>
            <w:r w:rsidRPr="00255BAF">
              <w:rPr>
                <w:b w:val="0"/>
                <w:sz w:val="22"/>
                <w:szCs w:val="22"/>
              </w:rPr>
              <w:instrText xml:space="preserve"> FORMCHECKBOX </w:instrText>
            </w:r>
            <w:r w:rsidR="009511E0">
              <w:rPr>
                <w:b w:val="0"/>
                <w:sz w:val="22"/>
                <w:szCs w:val="22"/>
              </w:rPr>
            </w:r>
            <w:r w:rsidR="009511E0">
              <w:rPr>
                <w:b w:val="0"/>
                <w:sz w:val="22"/>
                <w:szCs w:val="22"/>
              </w:rPr>
              <w:fldChar w:fldCharType="separate"/>
            </w:r>
            <w:r w:rsidRPr="00255BAF">
              <w:rPr>
                <w:b w:val="0"/>
                <w:sz w:val="22"/>
                <w:szCs w:val="22"/>
              </w:rPr>
              <w:fldChar w:fldCharType="end"/>
            </w:r>
            <w:bookmarkEnd w:id="1"/>
            <w:r w:rsidRPr="00255BAF">
              <w:rPr>
                <w:b w:val="0"/>
                <w:sz w:val="22"/>
                <w:szCs w:val="22"/>
              </w:rPr>
              <w:t xml:space="preserve"> Rehab</w:t>
            </w:r>
            <w:r w:rsidR="00DC458F">
              <w:rPr>
                <w:b w:val="0"/>
                <w:sz w:val="22"/>
                <w:szCs w:val="22"/>
              </w:rPr>
              <w:t xml:space="preserve">       </w:t>
            </w:r>
            <w:r w:rsidRPr="00255BAF">
              <w:rPr>
                <w:b w:val="0"/>
                <w:sz w:val="22"/>
                <w:szCs w:val="22"/>
              </w:rPr>
              <w:fldChar w:fldCharType="begin">
                <w:ffData>
                  <w:name w:val="Check3"/>
                  <w:enabled/>
                  <w:calcOnExit w:val="0"/>
                  <w:checkBox>
                    <w:sizeAuto/>
                    <w:default w:val="0"/>
                  </w:checkBox>
                </w:ffData>
              </w:fldChar>
            </w:r>
            <w:bookmarkStart w:id="2" w:name="Check3"/>
            <w:r w:rsidRPr="00255BAF">
              <w:rPr>
                <w:b w:val="0"/>
                <w:sz w:val="22"/>
                <w:szCs w:val="22"/>
              </w:rPr>
              <w:instrText xml:space="preserve"> FORMCHECKBOX </w:instrText>
            </w:r>
            <w:r w:rsidR="009511E0">
              <w:rPr>
                <w:b w:val="0"/>
                <w:sz w:val="22"/>
                <w:szCs w:val="22"/>
              </w:rPr>
            </w:r>
            <w:r w:rsidR="009511E0">
              <w:rPr>
                <w:b w:val="0"/>
                <w:sz w:val="22"/>
                <w:szCs w:val="22"/>
              </w:rPr>
              <w:fldChar w:fldCharType="separate"/>
            </w:r>
            <w:r w:rsidRPr="00255BAF">
              <w:rPr>
                <w:b w:val="0"/>
                <w:sz w:val="22"/>
                <w:szCs w:val="22"/>
              </w:rPr>
              <w:fldChar w:fldCharType="end"/>
            </w:r>
            <w:bookmarkEnd w:id="2"/>
            <w:r w:rsidRPr="00255BAF">
              <w:rPr>
                <w:b w:val="0"/>
                <w:sz w:val="22"/>
                <w:szCs w:val="22"/>
              </w:rPr>
              <w:t xml:space="preserve"> Other </w:t>
            </w:r>
            <w:r w:rsidRPr="00255BAF">
              <w:rPr>
                <w:b w:val="0"/>
                <w:sz w:val="22"/>
                <w:szCs w:val="22"/>
              </w:rPr>
              <w:fldChar w:fldCharType="begin">
                <w:ffData>
                  <w:name w:val="Text1"/>
                  <w:enabled/>
                  <w:calcOnExit w:val="0"/>
                  <w:textInput/>
                </w:ffData>
              </w:fldChar>
            </w:r>
            <w:bookmarkStart w:id="3" w:name="Text1"/>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bookmarkEnd w:id="3"/>
          </w:p>
        </w:tc>
      </w:tr>
      <w:tr w:rsidR="00FF7ACD" w14:paraId="7D02DC43" w14:textId="77777777" w:rsidTr="000B45E4">
        <w:tc>
          <w:tcPr>
            <w:tcW w:w="2340" w:type="dxa"/>
            <w:gridSpan w:val="3"/>
            <w:tcBorders>
              <w:right w:val="nil"/>
            </w:tcBorders>
          </w:tcPr>
          <w:p w14:paraId="439FA98C" w14:textId="77777777" w:rsidR="00FF7ACD" w:rsidRPr="00255BAF" w:rsidRDefault="00FF7ACD" w:rsidP="00616173">
            <w:pPr>
              <w:pStyle w:val="Heading1"/>
              <w:ind w:left="0" w:firstLine="0"/>
              <w:rPr>
                <w:b w:val="0"/>
                <w:sz w:val="22"/>
                <w:szCs w:val="22"/>
              </w:rPr>
            </w:pPr>
            <w:r w:rsidRPr="00255BAF">
              <w:rPr>
                <w:b w:val="0"/>
                <w:sz w:val="22"/>
                <w:szCs w:val="22"/>
              </w:rPr>
              <w:t>Monthly Taxes</w:t>
            </w:r>
            <w:r w:rsidR="00DC458F">
              <w:rPr>
                <w:b w:val="0"/>
                <w:sz w:val="22"/>
                <w:szCs w:val="22"/>
              </w:rPr>
              <w:t>:</w:t>
            </w:r>
          </w:p>
        </w:tc>
        <w:tc>
          <w:tcPr>
            <w:tcW w:w="1170" w:type="dxa"/>
            <w:gridSpan w:val="3"/>
            <w:tcBorders>
              <w:left w:val="nil"/>
            </w:tcBorders>
          </w:tcPr>
          <w:p w14:paraId="5F383EDE" w14:textId="77777777" w:rsidR="00FF7ACD" w:rsidRPr="00255BAF" w:rsidRDefault="00742953" w:rsidP="00616173">
            <w:pPr>
              <w:pStyle w:val="Heading1"/>
              <w:ind w:left="0" w:firstLine="0"/>
              <w:rPr>
                <w:b w:val="0"/>
                <w:sz w:val="22"/>
                <w:szCs w:val="22"/>
              </w:rPr>
            </w:pPr>
            <w:r>
              <w:rPr>
                <w:b w:val="0"/>
                <w:sz w:val="22"/>
                <w:szCs w:val="22"/>
              </w:rPr>
              <w:t>$</w:t>
            </w:r>
            <w:r w:rsidR="00FF7ACD" w:rsidRPr="00255BAF">
              <w:rPr>
                <w:b w:val="0"/>
                <w:sz w:val="22"/>
                <w:szCs w:val="22"/>
              </w:rPr>
              <w:fldChar w:fldCharType="begin">
                <w:ffData>
                  <w:name w:val="Text1"/>
                  <w:enabled/>
                  <w:calcOnExit w:val="0"/>
                  <w:textInput/>
                </w:ffData>
              </w:fldChar>
            </w:r>
            <w:r w:rsidR="00FF7ACD" w:rsidRPr="00255BAF">
              <w:rPr>
                <w:b w:val="0"/>
                <w:sz w:val="22"/>
                <w:szCs w:val="22"/>
              </w:rPr>
              <w:instrText xml:space="preserve"> FORMTEXT </w:instrText>
            </w:r>
            <w:r w:rsidR="00FF7ACD" w:rsidRPr="00255BAF">
              <w:rPr>
                <w:b w:val="0"/>
                <w:sz w:val="22"/>
                <w:szCs w:val="22"/>
              </w:rPr>
            </w:r>
            <w:r w:rsidR="00FF7ACD" w:rsidRPr="00255BAF">
              <w:rPr>
                <w:b w:val="0"/>
                <w:sz w:val="22"/>
                <w:szCs w:val="22"/>
              </w:rPr>
              <w:fldChar w:fldCharType="separate"/>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sz w:val="22"/>
                <w:szCs w:val="22"/>
              </w:rPr>
              <w:fldChar w:fldCharType="end"/>
            </w:r>
          </w:p>
        </w:tc>
        <w:tc>
          <w:tcPr>
            <w:tcW w:w="2250" w:type="dxa"/>
            <w:gridSpan w:val="5"/>
            <w:tcBorders>
              <w:right w:val="nil"/>
            </w:tcBorders>
          </w:tcPr>
          <w:p w14:paraId="0BD0B0C7" w14:textId="77777777" w:rsidR="00FF7ACD" w:rsidRPr="00255BAF" w:rsidRDefault="00FF7ACD" w:rsidP="00616173">
            <w:pPr>
              <w:pStyle w:val="Heading1"/>
              <w:ind w:left="0" w:firstLine="0"/>
              <w:rPr>
                <w:b w:val="0"/>
                <w:sz w:val="22"/>
                <w:szCs w:val="22"/>
              </w:rPr>
            </w:pPr>
            <w:r w:rsidRPr="00255BAF">
              <w:rPr>
                <w:b w:val="0"/>
                <w:sz w:val="22"/>
                <w:szCs w:val="22"/>
              </w:rPr>
              <w:t>Monthly Insurance</w:t>
            </w:r>
            <w:r w:rsidR="00DC458F">
              <w:rPr>
                <w:b w:val="0"/>
                <w:sz w:val="22"/>
                <w:szCs w:val="22"/>
              </w:rPr>
              <w:t>:</w:t>
            </w:r>
          </w:p>
        </w:tc>
        <w:tc>
          <w:tcPr>
            <w:tcW w:w="1350" w:type="dxa"/>
            <w:gridSpan w:val="4"/>
            <w:tcBorders>
              <w:left w:val="nil"/>
            </w:tcBorders>
          </w:tcPr>
          <w:p w14:paraId="601A8BDF" w14:textId="77777777" w:rsidR="00FF7ACD" w:rsidRPr="00255BAF" w:rsidRDefault="00742953" w:rsidP="00616173">
            <w:pPr>
              <w:pStyle w:val="Heading1"/>
              <w:ind w:left="0" w:firstLine="0"/>
              <w:rPr>
                <w:b w:val="0"/>
                <w:sz w:val="22"/>
                <w:szCs w:val="22"/>
              </w:rPr>
            </w:pPr>
            <w:r>
              <w:rPr>
                <w:b w:val="0"/>
                <w:sz w:val="22"/>
                <w:szCs w:val="22"/>
              </w:rPr>
              <w:t>$</w:t>
            </w:r>
            <w:r w:rsidR="00FF7ACD" w:rsidRPr="00255BAF">
              <w:rPr>
                <w:b w:val="0"/>
                <w:sz w:val="22"/>
                <w:szCs w:val="22"/>
              </w:rPr>
              <w:fldChar w:fldCharType="begin">
                <w:ffData>
                  <w:name w:val="Text1"/>
                  <w:enabled/>
                  <w:calcOnExit w:val="0"/>
                  <w:textInput/>
                </w:ffData>
              </w:fldChar>
            </w:r>
            <w:r w:rsidR="00FF7ACD" w:rsidRPr="00255BAF">
              <w:rPr>
                <w:b w:val="0"/>
                <w:sz w:val="22"/>
                <w:szCs w:val="22"/>
              </w:rPr>
              <w:instrText xml:space="preserve"> FORMTEXT </w:instrText>
            </w:r>
            <w:r w:rsidR="00FF7ACD" w:rsidRPr="00255BAF">
              <w:rPr>
                <w:b w:val="0"/>
                <w:sz w:val="22"/>
                <w:szCs w:val="22"/>
              </w:rPr>
            </w:r>
            <w:r w:rsidR="00FF7ACD" w:rsidRPr="00255BAF">
              <w:rPr>
                <w:b w:val="0"/>
                <w:sz w:val="22"/>
                <w:szCs w:val="22"/>
              </w:rPr>
              <w:fldChar w:fldCharType="separate"/>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sz w:val="22"/>
                <w:szCs w:val="22"/>
              </w:rPr>
              <w:fldChar w:fldCharType="end"/>
            </w:r>
          </w:p>
        </w:tc>
        <w:tc>
          <w:tcPr>
            <w:tcW w:w="1710" w:type="dxa"/>
            <w:gridSpan w:val="4"/>
            <w:tcBorders>
              <w:right w:val="nil"/>
            </w:tcBorders>
          </w:tcPr>
          <w:p w14:paraId="7574D216" w14:textId="77777777" w:rsidR="00FF7ACD" w:rsidRPr="00255BAF" w:rsidRDefault="00FF7ACD" w:rsidP="00FF7ACD">
            <w:pPr>
              <w:pStyle w:val="Heading1"/>
              <w:ind w:left="0" w:firstLine="0"/>
              <w:rPr>
                <w:b w:val="0"/>
                <w:sz w:val="22"/>
                <w:szCs w:val="22"/>
              </w:rPr>
            </w:pPr>
            <w:r>
              <w:rPr>
                <w:b w:val="0"/>
                <w:sz w:val="22"/>
                <w:szCs w:val="22"/>
              </w:rPr>
              <w:t>Flood Insurance</w:t>
            </w:r>
            <w:r w:rsidR="00DC458F">
              <w:rPr>
                <w:b w:val="0"/>
                <w:sz w:val="22"/>
                <w:szCs w:val="22"/>
              </w:rPr>
              <w:t>:</w:t>
            </w:r>
          </w:p>
        </w:tc>
        <w:tc>
          <w:tcPr>
            <w:tcW w:w="1866" w:type="dxa"/>
            <w:gridSpan w:val="2"/>
            <w:tcBorders>
              <w:left w:val="nil"/>
            </w:tcBorders>
          </w:tcPr>
          <w:p w14:paraId="1DAC7B4C" w14:textId="77777777" w:rsidR="00FF7ACD" w:rsidRPr="00255BAF" w:rsidRDefault="00742953" w:rsidP="00FF7ACD">
            <w:pPr>
              <w:pStyle w:val="Heading1"/>
              <w:ind w:left="0" w:firstLine="0"/>
              <w:rPr>
                <w:b w:val="0"/>
                <w:sz w:val="22"/>
                <w:szCs w:val="22"/>
              </w:rPr>
            </w:pPr>
            <w:r>
              <w:rPr>
                <w:b w:val="0"/>
                <w:sz w:val="22"/>
                <w:szCs w:val="22"/>
              </w:rPr>
              <w:t>$</w:t>
            </w:r>
            <w:r w:rsidR="00FF7ACD" w:rsidRPr="00255BAF">
              <w:rPr>
                <w:b w:val="0"/>
                <w:sz w:val="22"/>
                <w:szCs w:val="22"/>
              </w:rPr>
              <w:fldChar w:fldCharType="begin">
                <w:ffData>
                  <w:name w:val=""/>
                  <w:enabled/>
                  <w:calcOnExit w:val="0"/>
                  <w:textInput/>
                </w:ffData>
              </w:fldChar>
            </w:r>
            <w:r w:rsidR="00FF7ACD" w:rsidRPr="00255BAF">
              <w:rPr>
                <w:b w:val="0"/>
                <w:sz w:val="22"/>
                <w:szCs w:val="22"/>
              </w:rPr>
              <w:instrText xml:space="preserve"> FORMTEXT </w:instrText>
            </w:r>
            <w:r w:rsidR="00FF7ACD" w:rsidRPr="00255BAF">
              <w:rPr>
                <w:b w:val="0"/>
                <w:sz w:val="22"/>
                <w:szCs w:val="22"/>
              </w:rPr>
            </w:r>
            <w:r w:rsidR="00FF7ACD" w:rsidRPr="00255BAF">
              <w:rPr>
                <w:b w:val="0"/>
                <w:sz w:val="22"/>
                <w:szCs w:val="22"/>
              </w:rPr>
              <w:fldChar w:fldCharType="separate"/>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sz w:val="22"/>
                <w:szCs w:val="22"/>
              </w:rPr>
              <w:fldChar w:fldCharType="end"/>
            </w:r>
          </w:p>
        </w:tc>
      </w:tr>
      <w:tr w:rsidR="00DF7FA4" w14:paraId="31939989" w14:textId="77777777" w:rsidTr="000B45E4">
        <w:tc>
          <w:tcPr>
            <w:tcW w:w="2340" w:type="dxa"/>
            <w:gridSpan w:val="3"/>
            <w:shd w:val="clear" w:color="auto" w:fill="D9D9D9" w:themeFill="background1" w:themeFillShade="D9"/>
          </w:tcPr>
          <w:p w14:paraId="71C8E562" w14:textId="77777777" w:rsidR="00DF7FA4" w:rsidRPr="00255BAF" w:rsidRDefault="0097691B" w:rsidP="00DF7FA4">
            <w:pPr>
              <w:pStyle w:val="Heading1"/>
              <w:ind w:left="0" w:firstLine="0"/>
              <w:jc w:val="center"/>
              <w:rPr>
                <w:sz w:val="22"/>
                <w:szCs w:val="22"/>
              </w:rPr>
            </w:pPr>
            <w:r w:rsidRPr="00255BAF">
              <w:rPr>
                <w:sz w:val="22"/>
                <w:szCs w:val="22"/>
              </w:rPr>
              <w:t>Lien Information</w:t>
            </w:r>
          </w:p>
        </w:tc>
        <w:tc>
          <w:tcPr>
            <w:tcW w:w="4201" w:type="dxa"/>
            <w:gridSpan w:val="11"/>
            <w:shd w:val="clear" w:color="auto" w:fill="D9D9D9" w:themeFill="background1" w:themeFillShade="D9"/>
          </w:tcPr>
          <w:p w14:paraId="4314C1EF" w14:textId="77777777" w:rsidR="00DF7FA4" w:rsidRPr="00255BAF" w:rsidRDefault="00DF7FA4" w:rsidP="0097691B">
            <w:pPr>
              <w:pStyle w:val="Heading1"/>
              <w:ind w:left="0"/>
              <w:jc w:val="center"/>
              <w:rPr>
                <w:sz w:val="22"/>
                <w:szCs w:val="22"/>
              </w:rPr>
            </w:pPr>
            <w:r w:rsidRPr="00255BAF">
              <w:rPr>
                <w:sz w:val="22"/>
                <w:szCs w:val="22"/>
              </w:rPr>
              <w:t>1</w:t>
            </w:r>
            <w:r w:rsidRPr="00255BAF">
              <w:rPr>
                <w:sz w:val="22"/>
                <w:szCs w:val="22"/>
                <w:vertAlign w:val="superscript"/>
              </w:rPr>
              <w:t>st</w:t>
            </w:r>
            <w:r w:rsidRPr="00255BAF">
              <w:rPr>
                <w:sz w:val="22"/>
                <w:szCs w:val="22"/>
              </w:rPr>
              <w:t xml:space="preserve"> Lien</w:t>
            </w:r>
          </w:p>
        </w:tc>
        <w:tc>
          <w:tcPr>
            <w:tcW w:w="4145" w:type="dxa"/>
            <w:gridSpan w:val="7"/>
            <w:shd w:val="clear" w:color="auto" w:fill="D9D9D9" w:themeFill="background1" w:themeFillShade="D9"/>
          </w:tcPr>
          <w:p w14:paraId="0E60C5DE" w14:textId="77777777" w:rsidR="00DF7FA4" w:rsidRPr="00255BAF" w:rsidRDefault="00DF7FA4" w:rsidP="00DF7FA4">
            <w:pPr>
              <w:pStyle w:val="Heading1"/>
              <w:ind w:left="0" w:firstLine="0"/>
              <w:jc w:val="center"/>
              <w:rPr>
                <w:sz w:val="22"/>
                <w:szCs w:val="22"/>
              </w:rPr>
            </w:pPr>
            <w:r w:rsidRPr="00255BAF">
              <w:rPr>
                <w:sz w:val="22"/>
                <w:szCs w:val="22"/>
              </w:rPr>
              <w:t>2</w:t>
            </w:r>
            <w:r w:rsidRPr="00255BAF">
              <w:rPr>
                <w:sz w:val="22"/>
                <w:szCs w:val="22"/>
                <w:vertAlign w:val="superscript"/>
              </w:rPr>
              <w:t>nd</w:t>
            </w:r>
            <w:r w:rsidRPr="00255BAF">
              <w:rPr>
                <w:sz w:val="22"/>
                <w:szCs w:val="22"/>
              </w:rPr>
              <w:t xml:space="preserve"> Lien</w:t>
            </w:r>
          </w:p>
        </w:tc>
      </w:tr>
      <w:tr w:rsidR="0097691B" w14:paraId="558B5FB5" w14:textId="77777777" w:rsidTr="000B45E4">
        <w:tc>
          <w:tcPr>
            <w:tcW w:w="2340" w:type="dxa"/>
            <w:gridSpan w:val="3"/>
          </w:tcPr>
          <w:p w14:paraId="0675E5FA" w14:textId="77777777" w:rsidR="0097691B" w:rsidRPr="00255BAF" w:rsidRDefault="0097691B" w:rsidP="00616173">
            <w:pPr>
              <w:pStyle w:val="Heading1"/>
              <w:ind w:left="0" w:firstLine="0"/>
              <w:rPr>
                <w:b w:val="0"/>
                <w:sz w:val="22"/>
                <w:szCs w:val="22"/>
              </w:rPr>
            </w:pPr>
            <w:r w:rsidRPr="00255BAF">
              <w:rPr>
                <w:b w:val="0"/>
                <w:sz w:val="22"/>
                <w:szCs w:val="22"/>
              </w:rPr>
              <w:t>Lien Holder:</w:t>
            </w:r>
          </w:p>
        </w:tc>
        <w:tc>
          <w:tcPr>
            <w:tcW w:w="4201" w:type="dxa"/>
            <w:gridSpan w:val="11"/>
          </w:tcPr>
          <w:p w14:paraId="74046D0D"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68D885A1"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01C06EA6" w14:textId="77777777" w:rsidTr="000B45E4">
        <w:tc>
          <w:tcPr>
            <w:tcW w:w="2340" w:type="dxa"/>
            <w:gridSpan w:val="3"/>
          </w:tcPr>
          <w:p w14:paraId="5EE38402" w14:textId="77777777" w:rsidR="0097691B" w:rsidRPr="00255BAF" w:rsidRDefault="0097691B" w:rsidP="00616173">
            <w:pPr>
              <w:pStyle w:val="Heading1"/>
              <w:ind w:left="0" w:firstLine="0"/>
              <w:rPr>
                <w:b w:val="0"/>
                <w:sz w:val="22"/>
                <w:szCs w:val="22"/>
              </w:rPr>
            </w:pPr>
            <w:r w:rsidRPr="00255BAF">
              <w:rPr>
                <w:b w:val="0"/>
                <w:sz w:val="22"/>
                <w:szCs w:val="22"/>
              </w:rPr>
              <w:t>Contact Person:</w:t>
            </w:r>
          </w:p>
        </w:tc>
        <w:tc>
          <w:tcPr>
            <w:tcW w:w="4201" w:type="dxa"/>
            <w:gridSpan w:val="11"/>
          </w:tcPr>
          <w:p w14:paraId="594C3816"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5C108B64"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048EA590" w14:textId="77777777" w:rsidTr="000B45E4">
        <w:tc>
          <w:tcPr>
            <w:tcW w:w="2340" w:type="dxa"/>
            <w:gridSpan w:val="3"/>
          </w:tcPr>
          <w:p w14:paraId="4E617852" w14:textId="77777777" w:rsidR="0097691B" w:rsidRPr="00255BAF" w:rsidRDefault="0097691B" w:rsidP="00616173">
            <w:pPr>
              <w:pStyle w:val="Heading1"/>
              <w:ind w:left="0" w:firstLine="0"/>
              <w:rPr>
                <w:b w:val="0"/>
                <w:sz w:val="22"/>
                <w:szCs w:val="22"/>
              </w:rPr>
            </w:pPr>
            <w:r w:rsidRPr="00255BAF">
              <w:rPr>
                <w:b w:val="0"/>
                <w:sz w:val="22"/>
                <w:szCs w:val="22"/>
              </w:rPr>
              <w:t>Contact Email:</w:t>
            </w:r>
          </w:p>
        </w:tc>
        <w:tc>
          <w:tcPr>
            <w:tcW w:w="4201" w:type="dxa"/>
            <w:gridSpan w:val="11"/>
          </w:tcPr>
          <w:p w14:paraId="0C51CD78"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39441962"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4ED30C01" w14:textId="77777777" w:rsidTr="000B45E4">
        <w:tc>
          <w:tcPr>
            <w:tcW w:w="2340" w:type="dxa"/>
            <w:gridSpan w:val="3"/>
          </w:tcPr>
          <w:p w14:paraId="6F723A6F" w14:textId="77777777" w:rsidR="0097691B" w:rsidRPr="00255BAF" w:rsidRDefault="0097691B" w:rsidP="00616173">
            <w:pPr>
              <w:pStyle w:val="Heading1"/>
              <w:ind w:left="0" w:firstLine="0"/>
              <w:rPr>
                <w:b w:val="0"/>
                <w:sz w:val="22"/>
                <w:szCs w:val="22"/>
              </w:rPr>
            </w:pPr>
            <w:r w:rsidRPr="00255BAF">
              <w:rPr>
                <w:b w:val="0"/>
                <w:sz w:val="22"/>
                <w:szCs w:val="22"/>
              </w:rPr>
              <w:t>Loan Amount:</w:t>
            </w:r>
          </w:p>
        </w:tc>
        <w:tc>
          <w:tcPr>
            <w:tcW w:w="4201" w:type="dxa"/>
            <w:gridSpan w:val="11"/>
          </w:tcPr>
          <w:p w14:paraId="0C38AC37" w14:textId="77777777" w:rsidR="0097691B" w:rsidRPr="00255BAF" w:rsidRDefault="009F52E6" w:rsidP="00616173">
            <w:pPr>
              <w:pStyle w:val="Heading1"/>
              <w:ind w:left="0" w:firstLine="0"/>
              <w:rPr>
                <w:b w:val="0"/>
                <w:sz w:val="22"/>
                <w:szCs w:val="22"/>
              </w:rPr>
            </w:pPr>
            <w:r>
              <w:rPr>
                <w:b w:val="0"/>
                <w:sz w:val="22"/>
                <w:szCs w:val="22"/>
              </w:rPr>
              <w:t>$</w:t>
            </w:r>
            <w:r w:rsidR="0097691B" w:rsidRPr="00255BAF">
              <w:rPr>
                <w:b w:val="0"/>
                <w:sz w:val="22"/>
                <w:szCs w:val="22"/>
              </w:rPr>
              <w:fldChar w:fldCharType="begin">
                <w:ffData>
                  <w:name w:val="Text1"/>
                  <w:enabled/>
                  <w:calcOnExit w:val="0"/>
                  <w:textInput/>
                </w:ffData>
              </w:fldChar>
            </w:r>
            <w:r w:rsidR="0097691B" w:rsidRPr="00255BAF">
              <w:rPr>
                <w:b w:val="0"/>
                <w:sz w:val="22"/>
                <w:szCs w:val="22"/>
              </w:rPr>
              <w:instrText xml:space="preserve"> FORMTEXT </w:instrText>
            </w:r>
            <w:r w:rsidR="0097691B" w:rsidRPr="00255BAF">
              <w:rPr>
                <w:b w:val="0"/>
                <w:sz w:val="22"/>
                <w:szCs w:val="22"/>
              </w:rPr>
            </w:r>
            <w:r w:rsidR="0097691B" w:rsidRPr="00255BAF">
              <w:rPr>
                <w:b w:val="0"/>
                <w:sz w:val="22"/>
                <w:szCs w:val="22"/>
              </w:rPr>
              <w:fldChar w:fldCharType="separate"/>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sz w:val="22"/>
                <w:szCs w:val="22"/>
              </w:rPr>
              <w:fldChar w:fldCharType="end"/>
            </w:r>
          </w:p>
        </w:tc>
        <w:tc>
          <w:tcPr>
            <w:tcW w:w="4145" w:type="dxa"/>
            <w:gridSpan w:val="7"/>
          </w:tcPr>
          <w:p w14:paraId="75335F11" w14:textId="77777777" w:rsidR="0097691B" w:rsidRPr="00255BAF" w:rsidRDefault="009F52E6" w:rsidP="00616173">
            <w:pPr>
              <w:pStyle w:val="Heading1"/>
              <w:ind w:left="0" w:firstLine="0"/>
              <w:rPr>
                <w:b w:val="0"/>
                <w:sz w:val="22"/>
                <w:szCs w:val="22"/>
              </w:rPr>
            </w:pPr>
            <w:r>
              <w:rPr>
                <w:b w:val="0"/>
                <w:sz w:val="22"/>
                <w:szCs w:val="22"/>
              </w:rPr>
              <w:t>$</w:t>
            </w:r>
            <w:r w:rsidR="0097691B" w:rsidRPr="00255BAF">
              <w:rPr>
                <w:b w:val="0"/>
                <w:sz w:val="22"/>
                <w:szCs w:val="22"/>
              </w:rPr>
              <w:fldChar w:fldCharType="begin">
                <w:ffData>
                  <w:name w:val="Text1"/>
                  <w:enabled/>
                  <w:calcOnExit w:val="0"/>
                  <w:textInput/>
                </w:ffData>
              </w:fldChar>
            </w:r>
            <w:r w:rsidR="0097691B" w:rsidRPr="00255BAF">
              <w:rPr>
                <w:b w:val="0"/>
                <w:sz w:val="22"/>
                <w:szCs w:val="22"/>
              </w:rPr>
              <w:instrText xml:space="preserve"> FORMTEXT </w:instrText>
            </w:r>
            <w:r w:rsidR="0097691B" w:rsidRPr="00255BAF">
              <w:rPr>
                <w:b w:val="0"/>
                <w:sz w:val="22"/>
                <w:szCs w:val="22"/>
              </w:rPr>
            </w:r>
            <w:r w:rsidR="0097691B" w:rsidRPr="00255BAF">
              <w:rPr>
                <w:b w:val="0"/>
                <w:sz w:val="22"/>
                <w:szCs w:val="22"/>
              </w:rPr>
              <w:fldChar w:fldCharType="separate"/>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sz w:val="22"/>
                <w:szCs w:val="22"/>
              </w:rPr>
              <w:fldChar w:fldCharType="end"/>
            </w:r>
          </w:p>
        </w:tc>
      </w:tr>
      <w:tr w:rsidR="00980E96" w14:paraId="76C6A8B0" w14:textId="77777777" w:rsidTr="000B45E4">
        <w:tc>
          <w:tcPr>
            <w:tcW w:w="2340" w:type="dxa"/>
            <w:gridSpan w:val="3"/>
          </w:tcPr>
          <w:p w14:paraId="118073E2" w14:textId="77777777" w:rsidR="00980E96" w:rsidRPr="00255BAF" w:rsidRDefault="00980E96" w:rsidP="00616173">
            <w:pPr>
              <w:pStyle w:val="Heading1"/>
              <w:ind w:left="0" w:firstLine="0"/>
              <w:rPr>
                <w:b w:val="0"/>
                <w:sz w:val="22"/>
                <w:szCs w:val="22"/>
              </w:rPr>
            </w:pPr>
            <w:r>
              <w:rPr>
                <w:b w:val="0"/>
                <w:sz w:val="22"/>
                <w:szCs w:val="22"/>
              </w:rPr>
              <w:t>Payment Amount</w:t>
            </w:r>
          </w:p>
        </w:tc>
        <w:tc>
          <w:tcPr>
            <w:tcW w:w="4201" w:type="dxa"/>
            <w:gridSpan w:val="11"/>
          </w:tcPr>
          <w:p w14:paraId="07EA5FB3" w14:textId="77777777" w:rsidR="00980E96" w:rsidRDefault="00980E96"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45660B27" w14:textId="77777777" w:rsidR="00980E96" w:rsidRDefault="00980E96"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698BA743" w14:textId="77777777" w:rsidTr="000B45E4">
        <w:tc>
          <w:tcPr>
            <w:tcW w:w="2340" w:type="dxa"/>
            <w:gridSpan w:val="3"/>
          </w:tcPr>
          <w:p w14:paraId="3E4259C1" w14:textId="77777777" w:rsidR="0097691B" w:rsidRPr="00255BAF" w:rsidRDefault="0097691B" w:rsidP="006A4F52">
            <w:pPr>
              <w:pStyle w:val="Heading1"/>
              <w:ind w:left="0" w:firstLine="0"/>
              <w:rPr>
                <w:b w:val="0"/>
                <w:sz w:val="22"/>
                <w:szCs w:val="22"/>
              </w:rPr>
            </w:pPr>
            <w:r w:rsidRPr="00255BAF">
              <w:rPr>
                <w:b w:val="0"/>
                <w:sz w:val="22"/>
                <w:szCs w:val="22"/>
              </w:rPr>
              <w:t>Loan Term:</w:t>
            </w:r>
          </w:p>
        </w:tc>
        <w:tc>
          <w:tcPr>
            <w:tcW w:w="4201" w:type="dxa"/>
            <w:gridSpan w:val="11"/>
          </w:tcPr>
          <w:p w14:paraId="127A17A9" w14:textId="77777777" w:rsidR="0097691B" w:rsidRPr="00255BAF" w:rsidRDefault="0097691B" w:rsidP="0097691B">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70EA5A00" w14:textId="77777777" w:rsidR="0097691B" w:rsidRPr="00255BAF" w:rsidRDefault="0097691B" w:rsidP="0097691B">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7C25338D" w14:textId="77777777" w:rsidTr="000B45E4">
        <w:tc>
          <w:tcPr>
            <w:tcW w:w="2340" w:type="dxa"/>
            <w:gridSpan w:val="3"/>
          </w:tcPr>
          <w:p w14:paraId="2D9C9985" w14:textId="77777777" w:rsidR="0097691B" w:rsidRPr="00255BAF" w:rsidRDefault="0097691B" w:rsidP="0097691B">
            <w:pPr>
              <w:pStyle w:val="Heading1"/>
              <w:ind w:left="0" w:firstLine="0"/>
              <w:rPr>
                <w:b w:val="0"/>
                <w:sz w:val="22"/>
                <w:szCs w:val="22"/>
              </w:rPr>
            </w:pPr>
            <w:r w:rsidRPr="00255BAF">
              <w:rPr>
                <w:b w:val="0"/>
                <w:sz w:val="22"/>
                <w:szCs w:val="22"/>
              </w:rPr>
              <w:t>Trustee Name:</w:t>
            </w:r>
          </w:p>
        </w:tc>
        <w:tc>
          <w:tcPr>
            <w:tcW w:w="4201" w:type="dxa"/>
            <w:gridSpan w:val="11"/>
          </w:tcPr>
          <w:p w14:paraId="6BBA5789" w14:textId="77777777" w:rsidR="0097691B" w:rsidRPr="00255BAF" w:rsidRDefault="0097691B" w:rsidP="0097691B">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66BD02E7" w14:textId="77777777" w:rsidR="0097691B" w:rsidRPr="00255BAF" w:rsidRDefault="0097691B" w:rsidP="0097691B">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369800B8" w14:textId="77777777" w:rsidTr="000B45E4">
        <w:tc>
          <w:tcPr>
            <w:tcW w:w="2340" w:type="dxa"/>
            <w:gridSpan w:val="3"/>
          </w:tcPr>
          <w:p w14:paraId="3A37AE0C" w14:textId="77777777" w:rsidR="0097691B" w:rsidRPr="00255BAF" w:rsidRDefault="0097691B" w:rsidP="0097691B">
            <w:pPr>
              <w:pStyle w:val="Heading1"/>
              <w:ind w:left="0" w:firstLine="0"/>
              <w:rPr>
                <w:b w:val="0"/>
                <w:sz w:val="22"/>
                <w:szCs w:val="22"/>
              </w:rPr>
            </w:pPr>
            <w:r w:rsidRPr="00255BAF">
              <w:rPr>
                <w:b w:val="0"/>
                <w:sz w:val="22"/>
                <w:szCs w:val="22"/>
              </w:rPr>
              <w:t>Trustee Address:</w:t>
            </w:r>
          </w:p>
        </w:tc>
        <w:tc>
          <w:tcPr>
            <w:tcW w:w="4201" w:type="dxa"/>
            <w:gridSpan w:val="11"/>
          </w:tcPr>
          <w:p w14:paraId="051CC5B9" w14:textId="77777777" w:rsidR="0097691B" w:rsidRPr="00255BAF" w:rsidRDefault="0097691B" w:rsidP="0097691B">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3BDA08FF" w14:textId="77777777" w:rsidR="0097691B" w:rsidRPr="00255BAF" w:rsidRDefault="0097691B" w:rsidP="0097691B">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6CBBD943" w14:textId="77777777" w:rsidTr="000B45E4">
        <w:tc>
          <w:tcPr>
            <w:tcW w:w="2340" w:type="dxa"/>
            <w:gridSpan w:val="3"/>
            <w:shd w:val="clear" w:color="auto" w:fill="D9D9D9" w:themeFill="background1" w:themeFillShade="D9"/>
          </w:tcPr>
          <w:p w14:paraId="006063C5" w14:textId="77777777" w:rsidR="0097691B" w:rsidRPr="00255BAF" w:rsidRDefault="0097691B" w:rsidP="00616173">
            <w:pPr>
              <w:pStyle w:val="Heading1"/>
              <w:ind w:left="0" w:firstLine="0"/>
              <w:jc w:val="center"/>
              <w:rPr>
                <w:sz w:val="22"/>
                <w:szCs w:val="22"/>
              </w:rPr>
            </w:pPr>
            <w:r w:rsidRPr="00255BAF">
              <w:rPr>
                <w:sz w:val="22"/>
                <w:szCs w:val="22"/>
              </w:rPr>
              <w:t>Lien Information</w:t>
            </w:r>
          </w:p>
        </w:tc>
        <w:tc>
          <w:tcPr>
            <w:tcW w:w="4201" w:type="dxa"/>
            <w:gridSpan w:val="11"/>
            <w:shd w:val="clear" w:color="auto" w:fill="D9D9D9" w:themeFill="background1" w:themeFillShade="D9"/>
          </w:tcPr>
          <w:p w14:paraId="0CE036A4" w14:textId="77777777" w:rsidR="0097691B" w:rsidRPr="00255BAF" w:rsidRDefault="0097691B" w:rsidP="0097691B">
            <w:pPr>
              <w:pStyle w:val="Heading1"/>
              <w:ind w:left="0"/>
              <w:jc w:val="center"/>
              <w:rPr>
                <w:sz w:val="22"/>
                <w:szCs w:val="22"/>
              </w:rPr>
            </w:pPr>
            <w:r w:rsidRPr="00255BAF">
              <w:rPr>
                <w:sz w:val="22"/>
                <w:szCs w:val="22"/>
              </w:rPr>
              <w:t>3</w:t>
            </w:r>
            <w:r w:rsidRPr="00255BAF">
              <w:rPr>
                <w:sz w:val="22"/>
                <w:szCs w:val="22"/>
                <w:vertAlign w:val="superscript"/>
              </w:rPr>
              <w:t>rd</w:t>
            </w:r>
            <w:r w:rsidRPr="00255BAF">
              <w:rPr>
                <w:sz w:val="22"/>
                <w:szCs w:val="22"/>
              </w:rPr>
              <w:t xml:space="preserve"> Lien</w:t>
            </w:r>
          </w:p>
        </w:tc>
        <w:tc>
          <w:tcPr>
            <w:tcW w:w="4145" w:type="dxa"/>
            <w:gridSpan w:val="7"/>
            <w:shd w:val="clear" w:color="auto" w:fill="D9D9D9" w:themeFill="background1" w:themeFillShade="D9"/>
          </w:tcPr>
          <w:p w14:paraId="109CDC4B" w14:textId="77777777" w:rsidR="0097691B" w:rsidRPr="00255BAF" w:rsidRDefault="0097691B" w:rsidP="006A4F52">
            <w:pPr>
              <w:pStyle w:val="Heading1"/>
              <w:ind w:left="0" w:firstLine="0"/>
              <w:jc w:val="center"/>
              <w:rPr>
                <w:sz w:val="22"/>
                <w:szCs w:val="22"/>
              </w:rPr>
            </w:pPr>
            <w:r w:rsidRPr="00255BAF">
              <w:rPr>
                <w:sz w:val="22"/>
                <w:szCs w:val="22"/>
              </w:rPr>
              <w:t>4</w:t>
            </w:r>
            <w:r w:rsidRPr="00255BAF">
              <w:rPr>
                <w:sz w:val="22"/>
                <w:szCs w:val="22"/>
                <w:vertAlign w:val="superscript"/>
              </w:rPr>
              <w:t>th</w:t>
            </w:r>
            <w:r w:rsidRPr="00255BAF">
              <w:rPr>
                <w:sz w:val="22"/>
                <w:szCs w:val="22"/>
              </w:rPr>
              <w:t xml:space="preserve"> Lien</w:t>
            </w:r>
          </w:p>
        </w:tc>
      </w:tr>
      <w:tr w:rsidR="0097691B" w14:paraId="2B3D2B92" w14:textId="77777777" w:rsidTr="000B45E4">
        <w:tc>
          <w:tcPr>
            <w:tcW w:w="2340" w:type="dxa"/>
            <w:gridSpan w:val="3"/>
          </w:tcPr>
          <w:p w14:paraId="7D8AE0DA" w14:textId="77777777" w:rsidR="0097691B" w:rsidRPr="00255BAF" w:rsidRDefault="0097691B" w:rsidP="00616173">
            <w:pPr>
              <w:pStyle w:val="Heading1"/>
              <w:ind w:left="0" w:firstLine="0"/>
              <w:rPr>
                <w:b w:val="0"/>
                <w:sz w:val="22"/>
                <w:szCs w:val="22"/>
              </w:rPr>
            </w:pPr>
            <w:r w:rsidRPr="00255BAF">
              <w:rPr>
                <w:b w:val="0"/>
                <w:sz w:val="22"/>
                <w:szCs w:val="22"/>
              </w:rPr>
              <w:t>Lien Holder:</w:t>
            </w:r>
          </w:p>
        </w:tc>
        <w:tc>
          <w:tcPr>
            <w:tcW w:w="4201" w:type="dxa"/>
            <w:gridSpan w:val="11"/>
          </w:tcPr>
          <w:p w14:paraId="53E0F704"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78713CFA"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7300BE81" w14:textId="77777777" w:rsidTr="000B45E4">
        <w:tc>
          <w:tcPr>
            <w:tcW w:w="2340" w:type="dxa"/>
            <w:gridSpan w:val="3"/>
          </w:tcPr>
          <w:p w14:paraId="64BD577A" w14:textId="77777777" w:rsidR="0097691B" w:rsidRPr="00255BAF" w:rsidRDefault="0097691B" w:rsidP="00616173">
            <w:pPr>
              <w:pStyle w:val="Heading1"/>
              <w:ind w:left="0" w:firstLine="0"/>
              <w:rPr>
                <w:b w:val="0"/>
                <w:sz w:val="22"/>
                <w:szCs w:val="22"/>
              </w:rPr>
            </w:pPr>
            <w:r w:rsidRPr="00255BAF">
              <w:rPr>
                <w:b w:val="0"/>
                <w:sz w:val="22"/>
                <w:szCs w:val="22"/>
              </w:rPr>
              <w:t>Contact Person:</w:t>
            </w:r>
          </w:p>
        </w:tc>
        <w:tc>
          <w:tcPr>
            <w:tcW w:w="4201" w:type="dxa"/>
            <w:gridSpan w:val="11"/>
          </w:tcPr>
          <w:p w14:paraId="4ED1E28C"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64ECFF08"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1208A817" w14:textId="77777777" w:rsidTr="000B45E4">
        <w:tc>
          <w:tcPr>
            <w:tcW w:w="2340" w:type="dxa"/>
            <w:gridSpan w:val="3"/>
          </w:tcPr>
          <w:p w14:paraId="7E994A94" w14:textId="77777777" w:rsidR="0097691B" w:rsidRPr="00255BAF" w:rsidRDefault="0097691B" w:rsidP="00616173">
            <w:pPr>
              <w:pStyle w:val="Heading1"/>
              <w:ind w:left="0" w:firstLine="0"/>
              <w:rPr>
                <w:b w:val="0"/>
                <w:sz w:val="22"/>
                <w:szCs w:val="22"/>
              </w:rPr>
            </w:pPr>
            <w:r w:rsidRPr="00255BAF">
              <w:rPr>
                <w:b w:val="0"/>
                <w:sz w:val="22"/>
                <w:szCs w:val="22"/>
              </w:rPr>
              <w:t>Contact Email:</w:t>
            </w:r>
          </w:p>
        </w:tc>
        <w:tc>
          <w:tcPr>
            <w:tcW w:w="4201" w:type="dxa"/>
            <w:gridSpan w:val="11"/>
          </w:tcPr>
          <w:p w14:paraId="59CF095F"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76A77A38"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19BFACEE" w14:textId="77777777" w:rsidTr="000B45E4">
        <w:tc>
          <w:tcPr>
            <w:tcW w:w="2340" w:type="dxa"/>
            <w:gridSpan w:val="3"/>
          </w:tcPr>
          <w:p w14:paraId="712523A3" w14:textId="77777777" w:rsidR="0097691B" w:rsidRPr="00255BAF" w:rsidRDefault="0097691B" w:rsidP="00616173">
            <w:pPr>
              <w:pStyle w:val="Heading1"/>
              <w:ind w:left="0" w:firstLine="0"/>
              <w:rPr>
                <w:b w:val="0"/>
                <w:sz w:val="22"/>
                <w:szCs w:val="22"/>
              </w:rPr>
            </w:pPr>
            <w:r w:rsidRPr="00255BAF">
              <w:rPr>
                <w:b w:val="0"/>
                <w:sz w:val="22"/>
                <w:szCs w:val="22"/>
              </w:rPr>
              <w:t>Loan Amount:</w:t>
            </w:r>
          </w:p>
        </w:tc>
        <w:tc>
          <w:tcPr>
            <w:tcW w:w="4201" w:type="dxa"/>
            <w:gridSpan w:val="11"/>
          </w:tcPr>
          <w:p w14:paraId="38D527A4" w14:textId="77777777" w:rsidR="0097691B" w:rsidRPr="00255BAF" w:rsidRDefault="009F52E6" w:rsidP="00616173">
            <w:pPr>
              <w:pStyle w:val="Heading1"/>
              <w:ind w:left="0" w:firstLine="0"/>
              <w:rPr>
                <w:b w:val="0"/>
                <w:sz w:val="22"/>
                <w:szCs w:val="22"/>
              </w:rPr>
            </w:pPr>
            <w:r>
              <w:rPr>
                <w:b w:val="0"/>
                <w:sz w:val="22"/>
                <w:szCs w:val="22"/>
              </w:rPr>
              <w:t>$</w:t>
            </w:r>
            <w:r w:rsidR="0097691B" w:rsidRPr="00255BAF">
              <w:rPr>
                <w:b w:val="0"/>
                <w:sz w:val="22"/>
                <w:szCs w:val="22"/>
              </w:rPr>
              <w:fldChar w:fldCharType="begin">
                <w:ffData>
                  <w:name w:val="Text1"/>
                  <w:enabled/>
                  <w:calcOnExit w:val="0"/>
                  <w:textInput/>
                </w:ffData>
              </w:fldChar>
            </w:r>
            <w:r w:rsidR="0097691B" w:rsidRPr="00255BAF">
              <w:rPr>
                <w:b w:val="0"/>
                <w:sz w:val="22"/>
                <w:szCs w:val="22"/>
              </w:rPr>
              <w:instrText xml:space="preserve"> FORMTEXT </w:instrText>
            </w:r>
            <w:r w:rsidR="0097691B" w:rsidRPr="00255BAF">
              <w:rPr>
                <w:b w:val="0"/>
                <w:sz w:val="22"/>
                <w:szCs w:val="22"/>
              </w:rPr>
            </w:r>
            <w:r w:rsidR="0097691B" w:rsidRPr="00255BAF">
              <w:rPr>
                <w:b w:val="0"/>
                <w:sz w:val="22"/>
                <w:szCs w:val="22"/>
              </w:rPr>
              <w:fldChar w:fldCharType="separate"/>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sz w:val="22"/>
                <w:szCs w:val="22"/>
              </w:rPr>
              <w:fldChar w:fldCharType="end"/>
            </w:r>
          </w:p>
        </w:tc>
        <w:tc>
          <w:tcPr>
            <w:tcW w:w="4145" w:type="dxa"/>
            <w:gridSpan w:val="7"/>
          </w:tcPr>
          <w:p w14:paraId="645E8921" w14:textId="77777777" w:rsidR="0097691B" w:rsidRPr="00255BAF" w:rsidRDefault="009F52E6" w:rsidP="00616173">
            <w:pPr>
              <w:pStyle w:val="Heading1"/>
              <w:ind w:left="0" w:firstLine="0"/>
              <w:rPr>
                <w:b w:val="0"/>
                <w:sz w:val="22"/>
                <w:szCs w:val="22"/>
              </w:rPr>
            </w:pPr>
            <w:r>
              <w:rPr>
                <w:b w:val="0"/>
                <w:sz w:val="22"/>
                <w:szCs w:val="22"/>
              </w:rPr>
              <w:t>$</w:t>
            </w:r>
            <w:r w:rsidR="0097691B" w:rsidRPr="00255BAF">
              <w:rPr>
                <w:b w:val="0"/>
                <w:sz w:val="22"/>
                <w:szCs w:val="22"/>
              </w:rPr>
              <w:fldChar w:fldCharType="begin">
                <w:ffData>
                  <w:name w:val="Text1"/>
                  <w:enabled/>
                  <w:calcOnExit w:val="0"/>
                  <w:textInput/>
                </w:ffData>
              </w:fldChar>
            </w:r>
            <w:r w:rsidR="0097691B" w:rsidRPr="00255BAF">
              <w:rPr>
                <w:b w:val="0"/>
                <w:sz w:val="22"/>
                <w:szCs w:val="22"/>
              </w:rPr>
              <w:instrText xml:space="preserve"> FORMTEXT </w:instrText>
            </w:r>
            <w:r w:rsidR="0097691B" w:rsidRPr="00255BAF">
              <w:rPr>
                <w:b w:val="0"/>
                <w:sz w:val="22"/>
                <w:szCs w:val="22"/>
              </w:rPr>
            </w:r>
            <w:r w:rsidR="0097691B" w:rsidRPr="00255BAF">
              <w:rPr>
                <w:b w:val="0"/>
                <w:sz w:val="22"/>
                <w:szCs w:val="22"/>
              </w:rPr>
              <w:fldChar w:fldCharType="separate"/>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sz w:val="22"/>
                <w:szCs w:val="22"/>
              </w:rPr>
              <w:fldChar w:fldCharType="end"/>
            </w:r>
          </w:p>
        </w:tc>
      </w:tr>
      <w:tr w:rsidR="00980E96" w14:paraId="531A5326" w14:textId="77777777" w:rsidTr="000B45E4">
        <w:tc>
          <w:tcPr>
            <w:tcW w:w="2340" w:type="dxa"/>
            <w:gridSpan w:val="3"/>
          </w:tcPr>
          <w:p w14:paraId="6959D630" w14:textId="77777777" w:rsidR="00980E96" w:rsidRPr="00255BAF" w:rsidRDefault="00980E96" w:rsidP="00616173">
            <w:pPr>
              <w:pStyle w:val="Heading1"/>
              <w:ind w:left="0" w:firstLine="0"/>
              <w:rPr>
                <w:b w:val="0"/>
                <w:sz w:val="22"/>
                <w:szCs w:val="22"/>
              </w:rPr>
            </w:pPr>
            <w:r>
              <w:rPr>
                <w:b w:val="0"/>
                <w:sz w:val="22"/>
                <w:szCs w:val="22"/>
              </w:rPr>
              <w:t>Payment Amount</w:t>
            </w:r>
          </w:p>
        </w:tc>
        <w:tc>
          <w:tcPr>
            <w:tcW w:w="4201" w:type="dxa"/>
            <w:gridSpan w:val="11"/>
          </w:tcPr>
          <w:p w14:paraId="367AE454" w14:textId="77777777" w:rsidR="00980E96" w:rsidRDefault="00980E96"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23962BC8" w14:textId="77777777" w:rsidR="00980E96" w:rsidRDefault="00980E96"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778057EF" w14:textId="77777777" w:rsidTr="000B45E4">
        <w:tc>
          <w:tcPr>
            <w:tcW w:w="2340" w:type="dxa"/>
            <w:gridSpan w:val="3"/>
          </w:tcPr>
          <w:p w14:paraId="33F4BB30" w14:textId="77777777" w:rsidR="0097691B" w:rsidRPr="00255BAF" w:rsidRDefault="0097691B" w:rsidP="006A4F52">
            <w:pPr>
              <w:pStyle w:val="Heading1"/>
              <w:ind w:left="0" w:firstLine="0"/>
              <w:rPr>
                <w:b w:val="0"/>
                <w:sz w:val="22"/>
                <w:szCs w:val="22"/>
              </w:rPr>
            </w:pPr>
            <w:r w:rsidRPr="00255BAF">
              <w:rPr>
                <w:b w:val="0"/>
                <w:sz w:val="22"/>
                <w:szCs w:val="22"/>
              </w:rPr>
              <w:t>Loan Term:</w:t>
            </w:r>
          </w:p>
        </w:tc>
        <w:tc>
          <w:tcPr>
            <w:tcW w:w="4201" w:type="dxa"/>
            <w:gridSpan w:val="11"/>
          </w:tcPr>
          <w:p w14:paraId="4EBDE6DF"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664EC8F5"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3AE52B11" w14:textId="77777777" w:rsidTr="000B45E4">
        <w:tc>
          <w:tcPr>
            <w:tcW w:w="2340" w:type="dxa"/>
            <w:gridSpan w:val="3"/>
          </w:tcPr>
          <w:p w14:paraId="11BA7279" w14:textId="77777777" w:rsidR="0097691B" w:rsidRPr="00255BAF" w:rsidRDefault="0097691B" w:rsidP="00616173">
            <w:pPr>
              <w:pStyle w:val="Heading1"/>
              <w:ind w:left="0" w:firstLine="0"/>
              <w:rPr>
                <w:b w:val="0"/>
                <w:sz w:val="22"/>
                <w:szCs w:val="22"/>
              </w:rPr>
            </w:pPr>
            <w:r w:rsidRPr="00255BAF">
              <w:rPr>
                <w:b w:val="0"/>
                <w:sz w:val="22"/>
                <w:szCs w:val="22"/>
              </w:rPr>
              <w:t>Trustee Name:</w:t>
            </w:r>
          </w:p>
        </w:tc>
        <w:tc>
          <w:tcPr>
            <w:tcW w:w="4201" w:type="dxa"/>
            <w:gridSpan w:val="11"/>
          </w:tcPr>
          <w:p w14:paraId="38C64F2B"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2AD7FBD7"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2A6A0A86" w14:textId="77777777" w:rsidTr="000B45E4">
        <w:tc>
          <w:tcPr>
            <w:tcW w:w="2340" w:type="dxa"/>
            <w:gridSpan w:val="3"/>
          </w:tcPr>
          <w:p w14:paraId="04B1FB5A" w14:textId="77777777" w:rsidR="0097691B" w:rsidRPr="00255BAF" w:rsidRDefault="0097691B" w:rsidP="00616173">
            <w:pPr>
              <w:pStyle w:val="Heading1"/>
              <w:ind w:left="0" w:firstLine="0"/>
              <w:rPr>
                <w:b w:val="0"/>
                <w:sz w:val="22"/>
                <w:szCs w:val="22"/>
              </w:rPr>
            </w:pPr>
            <w:r w:rsidRPr="00255BAF">
              <w:rPr>
                <w:b w:val="0"/>
                <w:sz w:val="22"/>
                <w:szCs w:val="22"/>
              </w:rPr>
              <w:t>Trustee Address:</w:t>
            </w:r>
          </w:p>
        </w:tc>
        <w:tc>
          <w:tcPr>
            <w:tcW w:w="4201" w:type="dxa"/>
            <w:gridSpan w:val="11"/>
          </w:tcPr>
          <w:p w14:paraId="3B046CCF"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33CF151F"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6309D2C6" w14:textId="77777777" w:rsidTr="00616173">
        <w:tc>
          <w:tcPr>
            <w:tcW w:w="10686" w:type="dxa"/>
            <w:gridSpan w:val="21"/>
            <w:shd w:val="clear" w:color="auto" w:fill="222A35" w:themeFill="text2" w:themeFillShade="80"/>
          </w:tcPr>
          <w:p w14:paraId="41227C5D" w14:textId="77777777" w:rsidR="0097691B" w:rsidRDefault="0097691B" w:rsidP="00616173">
            <w:pPr>
              <w:pStyle w:val="Heading1"/>
              <w:ind w:left="0" w:firstLine="0"/>
              <w:jc w:val="center"/>
              <w:rPr>
                <w:b w:val="0"/>
                <w:sz w:val="24"/>
                <w:szCs w:val="24"/>
              </w:rPr>
            </w:pPr>
            <w:r>
              <w:rPr>
                <w:sz w:val="24"/>
                <w:szCs w:val="24"/>
              </w:rPr>
              <w:t>TO BE COMPLETED BY TDHCA</w:t>
            </w:r>
          </w:p>
        </w:tc>
      </w:tr>
      <w:tr w:rsidR="00255BAF" w14:paraId="59F00B6D" w14:textId="77777777" w:rsidTr="000B45E4">
        <w:tc>
          <w:tcPr>
            <w:tcW w:w="2340" w:type="dxa"/>
            <w:gridSpan w:val="3"/>
            <w:tcBorders>
              <w:right w:val="nil"/>
            </w:tcBorders>
          </w:tcPr>
          <w:p w14:paraId="0AE7F1B7" w14:textId="77777777" w:rsidR="00255BAF" w:rsidRPr="00255BAF" w:rsidRDefault="00255BAF" w:rsidP="00616173">
            <w:pPr>
              <w:pStyle w:val="Heading1"/>
              <w:ind w:left="0" w:firstLine="0"/>
              <w:rPr>
                <w:b w:val="0"/>
                <w:sz w:val="20"/>
                <w:szCs w:val="20"/>
              </w:rPr>
            </w:pPr>
            <w:r w:rsidRPr="00255BAF">
              <w:rPr>
                <w:b w:val="0"/>
                <w:sz w:val="20"/>
                <w:szCs w:val="20"/>
              </w:rPr>
              <w:t>Escrow Amount Taxes:</w:t>
            </w:r>
          </w:p>
        </w:tc>
        <w:tc>
          <w:tcPr>
            <w:tcW w:w="2941" w:type="dxa"/>
            <w:gridSpan w:val="7"/>
            <w:tcBorders>
              <w:left w:val="nil"/>
            </w:tcBorders>
          </w:tcPr>
          <w:p w14:paraId="7F30AFA6" w14:textId="77777777" w:rsidR="00255BAF" w:rsidRPr="00255BAF" w:rsidRDefault="00EC6B3E" w:rsidP="00616173">
            <w:pPr>
              <w:pStyle w:val="Heading1"/>
              <w:ind w:left="0" w:firstLine="0"/>
              <w:rPr>
                <w:b w:val="0"/>
                <w:sz w:val="20"/>
                <w:szCs w:val="20"/>
              </w:rPr>
            </w:pPr>
            <w:r>
              <w:rPr>
                <w:b w:val="0"/>
                <w:sz w:val="20"/>
                <w:szCs w:val="20"/>
              </w:rPr>
              <w:t>$</w:t>
            </w:r>
            <w:r w:rsidR="00255BAF" w:rsidRPr="00255BAF">
              <w:rPr>
                <w:b w:val="0"/>
                <w:sz w:val="20"/>
                <w:szCs w:val="20"/>
              </w:rPr>
              <w:fldChar w:fldCharType="begin">
                <w:ffData>
                  <w:name w:val="Text1"/>
                  <w:enabled/>
                  <w:calcOnExit w:val="0"/>
                  <w:textInput/>
                </w:ffData>
              </w:fldChar>
            </w:r>
            <w:r w:rsidR="00255BAF" w:rsidRPr="00255BAF">
              <w:rPr>
                <w:b w:val="0"/>
                <w:sz w:val="20"/>
                <w:szCs w:val="20"/>
              </w:rPr>
              <w:instrText xml:space="preserve"> FORMTEXT </w:instrText>
            </w:r>
            <w:r w:rsidR="00255BAF" w:rsidRPr="00255BAF">
              <w:rPr>
                <w:b w:val="0"/>
                <w:sz w:val="20"/>
                <w:szCs w:val="20"/>
              </w:rPr>
            </w:r>
            <w:r w:rsidR="00255BAF" w:rsidRPr="00255BAF">
              <w:rPr>
                <w:b w:val="0"/>
                <w:sz w:val="20"/>
                <w:szCs w:val="20"/>
              </w:rPr>
              <w:fldChar w:fldCharType="separate"/>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sz w:val="20"/>
                <w:szCs w:val="20"/>
              </w:rPr>
              <w:fldChar w:fldCharType="end"/>
            </w:r>
          </w:p>
        </w:tc>
        <w:tc>
          <w:tcPr>
            <w:tcW w:w="2549" w:type="dxa"/>
            <w:gridSpan w:val="8"/>
            <w:tcBorders>
              <w:right w:val="nil"/>
            </w:tcBorders>
          </w:tcPr>
          <w:p w14:paraId="09CF8006" w14:textId="77777777" w:rsidR="00255BAF" w:rsidRPr="00255BAF" w:rsidRDefault="00255BAF" w:rsidP="00616173">
            <w:pPr>
              <w:pStyle w:val="Heading1"/>
              <w:ind w:left="0" w:firstLine="0"/>
              <w:rPr>
                <w:b w:val="0"/>
                <w:sz w:val="20"/>
                <w:szCs w:val="20"/>
              </w:rPr>
            </w:pPr>
            <w:r w:rsidRPr="00255BAF">
              <w:rPr>
                <w:b w:val="0"/>
                <w:sz w:val="20"/>
                <w:szCs w:val="20"/>
              </w:rPr>
              <w:t>Escrow Amount Insurance</w:t>
            </w:r>
            <w:r w:rsidR="00EC6B3E">
              <w:rPr>
                <w:b w:val="0"/>
                <w:sz w:val="20"/>
                <w:szCs w:val="20"/>
              </w:rPr>
              <w:t>:</w:t>
            </w:r>
          </w:p>
        </w:tc>
        <w:tc>
          <w:tcPr>
            <w:tcW w:w="2856" w:type="dxa"/>
            <w:gridSpan w:val="3"/>
            <w:tcBorders>
              <w:left w:val="nil"/>
            </w:tcBorders>
          </w:tcPr>
          <w:p w14:paraId="786F1E73" w14:textId="77777777" w:rsidR="00255BAF" w:rsidRPr="00255BAF" w:rsidRDefault="00EC6B3E" w:rsidP="00616173">
            <w:pPr>
              <w:pStyle w:val="Heading1"/>
              <w:ind w:left="0" w:firstLine="0"/>
              <w:rPr>
                <w:b w:val="0"/>
                <w:sz w:val="20"/>
                <w:szCs w:val="20"/>
              </w:rPr>
            </w:pPr>
            <w:r>
              <w:rPr>
                <w:b w:val="0"/>
                <w:sz w:val="20"/>
                <w:szCs w:val="20"/>
              </w:rPr>
              <w:t>$</w:t>
            </w:r>
            <w:r w:rsidR="00255BAF" w:rsidRPr="00255BAF">
              <w:rPr>
                <w:b w:val="0"/>
                <w:sz w:val="20"/>
                <w:szCs w:val="20"/>
              </w:rPr>
              <w:fldChar w:fldCharType="begin">
                <w:ffData>
                  <w:name w:val="Text1"/>
                  <w:enabled/>
                  <w:calcOnExit w:val="0"/>
                  <w:textInput/>
                </w:ffData>
              </w:fldChar>
            </w:r>
            <w:r w:rsidR="00255BAF" w:rsidRPr="00255BAF">
              <w:rPr>
                <w:b w:val="0"/>
                <w:sz w:val="20"/>
                <w:szCs w:val="20"/>
              </w:rPr>
              <w:instrText xml:space="preserve"> FORMTEXT </w:instrText>
            </w:r>
            <w:r w:rsidR="00255BAF" w:rsidRPr="00255BAF">
              <w:rPr>
                <w:b w:val="0"/>
                <w:sz w:val="20"/>
                <w:szCs w:val="20"/>
              </w:rPr>
            </w:r>
            <w:r w:rsidR="00255BAF" w:rsidRPr="00255BAF">
              <w:rPr>
                <w:b w:val="0"/>
                <w:sz w:val="20"/>
                <w:szCs w:val="20"/>
              </w:rPr>
              <w:fldChar w:fldCharType="separate"/>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sz w:val="20"/>
                <w:szCs w:val="20"/>
              </w:rPr>
              <w:fldChar w:fldCharType="end"/>
            </w:r>
          </w:p>
        </w:tc>
      </w:tr>
      <w:tr w:rsidR="005E6E96" w14:paraId="40E413FB" w14:textId="77777777" w:rsidTr="005E6E96">
        <w:tc>
          <w:tcPr>
            <w:tcW w:w="1260" w:type="dxa"/>
            <w:gridSpan w:val="2"/>
          </w:tcPr>
          <w:p w14:paraId="68F332EE" w14:textId="77777777" w:rsidR="00255BAF" w:rsidRPr="00255BAF" w:rsidRDefault="00742953" w:rsidP="006A4F52">
            <w:pPr>
              <w:pStyle w:val="Heading1"/>
              <w:ind w:left="0" w:firstLine="0"/>
              <w:rPr>
                <w:b w:val="0"/>
                <w:sz w:val="20"/>
                <w:szCs w:val="20"/>
              </w:rPr>
            </w:pPr>
            <w:r>
              <w:rPr>
                <w:b w:val="0"/>
                <w:sz w:val="20"/>
                <w:szCs w:val="20"/>
              </w:rPr>
              <w:t>1st</w:t>
            </w:r>
            <w:r w:rsidR="00255BAF" w:rsidRPr="00255BAF">
              <w:rPr>
                <w:b w:val="0"/>
                <w:sz w:val="20"/>
                <w:szCs w:val="20"/>
              </w:rPr>
              <w:t xml:space="preserve"> Lien</w:t>
            </w:r>
          </w:p>
        </w:tc>
        <w:tc>
          <w:tcPr>
            <w:tcW w:w="1771" w:type="dxa"/>
            <w:gridSpan w:val="2"/>
            <w:tcBorders>
              <w:bottom w:val="single" w:sz="4" w:space="0" w:color="auto"/>
              <w:right w:val="nil"/>
            </w:tcBorders>
          </w:tcPr>
          <w:p w14:paraId="54F5C899" w14:textId="77777777" w:rsidR="00255BAF" w:rsidRPr="00255BAF" w:rsidRDefault="00255BAF" w:rsidP="00616173">
            <w:pPr>
              <w:pStyle w:val="Heading1"/>
              <w:ind w:left="0" w:firstLine="0"/>
              <w:rPr>
                <w:b w:val="0"/>
                <w:sz w:val="20"/>
                <w:szCs w:val="20"/>
              </w:rPr>
            </w:pPr>
            <w:r w:rsidRPr="00255BAF">
              <w:rPr>
                <w:b w:val="0"/>
                <w:sz w:val="20"/>
                <w:szCs w:val="20"/>
              </w:rPr>
              <w:t xml:space="preserve">Payment Amount: </w:t>
            </w:r>
          </w:p>
        </w:tc>
        <w:tc>
          <w:tcPr>
            <w:tcW w:w="1530" w:type="dxa"/>
            <w:gridSpan w:val="5"/>
            <w:tcBorders>
              <w:left w:val="nil"/>
            </w:tcBorders>
          </w:tcPr>
          <w:p w14:paraId="741D8440" w14:textId="77777777" w:rsidR="00255BAF" w:rsidRDefault="00742953" w:rsidP="00255BAF">
            <w:pPr>
              <w:pStyle w:val="Heading1"/>
              <w:ind w:left="0" w:firstLine="0"/>
              <w:rPr>
                <w:b w:val="0"/>
                <w:sz w:val="24"/>
                <w:szCs w:val="24"/>
              </w:rPr>
            </w:pPr>
            <w:r>
              <w:rPr>
                <w:b w:val="0"/>
                <w:sz w:val="20"/>
                <w:szCs w:val="20"/>
              </w:rPr>
              <w:t>$</w:t>
            </w:r>
            <w:r w:rsidR="00255BAF" w:rsidRPr="00255BAF">
              <w:rPr>
                <w:b w:val="0"/>
                <w:sz w:val="20"/>
                <w:szCs w:val="20"/>
              </w:rPr>
              <w:fldChar w:fldCharType="begin">
                <w:ffData>
                  <w:name w:val="Text1"/>
                  <w:enabled/>
                  <w:calcOnExit w:val="0"/>
                  <w:textInput/>
                </w:ffData>
              </w:fldChar>
            </w:r>
            <w:r w:rsidR="00255BAF" w:rsidRPr="00255BAF">
              <w:rPr>
                <w:b w:val="0"/>
                <w:sz w:val="20"/>
                <w:szCs w:val="20"/>
              </w:rPr>
              <w:instrText xml:space="preserve"> FORMTEXT </w:instrText>
            </w:r>
            <w:r w:rsidR="00255BAF" w:rsidRPr="00255BAF">
              <w:rPr>
                <w:b w:val="0"/>
                <w:sz w:val="20"/>
                <w:szCs w:val="20"/>
              </w:rPr>
            </w:r>
            <w:r w:rsidR="00255BAF" w:rsidRPr="00255BAF">
              <w:rPr>
                <w:b w:val="0"/>
                <w:sz w:val="20"/>
                <w:szCs w:val="20"/>
              </w:rPr>
              <w:fldChar w:fldCharType="separate"/>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sz w:val="20"/>
                <w:szCs w:val="20"/>
              </w:rPr>
              <w:fldChar w:fldCharType="end"/>
            </w:r>
          </w:p>
        </w:tc>
        <w:tc>
          <w:tcPr>
            <w:tcW w:w="1199" w:type="dxa"/>
            <w:gridSpan w:val="2"/>
            <w:tcBorders>
              <w:bottom w:val="single" w:sz="4" w:space="0" w:color="auto"/>
              <w:right w:val="nil"/>
            </w:tcBorders>
          </w:tcPr>
          <w:p w14:paraId="2B676FF5" w14:textId="77777777" w:rsidR="00255BAF" w:rsidRPr="00255BAF" w:rsidRDefault="00255BAF" w:rsidP="00255BAF">
            <w:pPr>
              <w:pStyle w:val="Heading1"/>
              <w:ind w:left="0" w:firstLine="0"/>
              <w:rPr>
                <w:b w:val="0"/>
                <w:sz w:val="20"/>
                <w:szCs w:val="20"/>
              </w:rPr>
            </w:pPr>
            <w:r>
              <w:rPr>
                <w:b w:val="0"/>
                <w:sz w:val="20"/>
                <w:szCs w:val="20"/>
              </w:rPr>
              <w:t>Start Date:</w:t>
            </w:r>
          </w:p>
        </w:tc>
        <w:tc>
          <w:tcPr>
            <w:tcW w:w="1710" w:type="dxa"/>
            <w:gridSpan w:val="5"/>
            <w:tcBorders>
              <w:left w:val="nil"/>
            </w:tcBorders>
          </w:tcPr>
          <w:p w14:paraId="3A3EC247" w14:textId="77777777" w:rsidR="00255BAF" w:rsidRPr="00255BAF" w:rsidRDefault="00255BAF" w:rsidP="00616173">
            <w:pPr>
              <w:pStyle w:val="Heading1"/>
              <w:ind w:left="0" w:firstLine="0"/>
              <w:rPr>
                <w:b w:val="0"/>
                <w:sz w:val="20"/>
                <w:szCs w:val="20"/>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c>
          <w:tcPr>
            <w:tcW w:w="1440" w:type="dxa"/>
            <w:gridSpan w:val="4"/>
            <w:tcBorders>
              <w:bottom w:val="single" w:sz="4" w:space="0" w:color="auto"/>
              <w:right w:val="nil"/>
            </w:tcBorders>
          </w:tcPr>
          <w:p w14:paraId="14AFE115" w14:textId="77777777" w:rsidR="00255BAF" w:rsidRPr="00255BAF" w:rsidRDefault="00255BAF" w:rsidP="00616173">
            <w:pPr>
              <w:pStyle w:val="Heading1"/>
              <w:ind w:left="0" w:firstLine="0"/>
              <w:rPr>
                <w:b w:val="0"/>
                <w:sz w:val="20"/>
                <w:szCs w:val="20"/>
              </w:rPr>
            </w:pPr>
            <w:r>
              <w:rPr>
                <w:b w:val="0"/>
                <w:sz w:val="20"/>
                <w:szCs w:val="20"/>
              </w:rPr>
              <w:t>Maturity</w:t>
            </w:r>
            <w:r w:rsidR="00742953">
              <w:rPr>
                <w:b w:val="0"/>
                <w:sz w:val="20"/>
                <w:szCs w:val="20"/>
              </w:rPr>
              <w:t xml:space="preserve"> Date</w:t>
            </w:r>
            <w:r>
              <w:rPr>
                <w:b w:val="0"/>
                <w:sz w:val="20"/>
                <w:szCs w:val="20"/>
              </w:rPr>
              <w:t>:</w:t>
            </w:r>
          </w:p>
        </w:tc>
        <w:tc>
          <w:tcPr>
            <w:tcW w:w="1776" w:type="dxa"/>
            <w:tcBorders>
              <w:left w:val="nil"/>
            </w:tcBorders>
          </w:tcPr>
          <w:p w14:paraId="3A5A9A73" w14:textId="77777777" w:rsidR="00255BAF" w:rsidRPr="00255BAF" w:rsidRDefault="00255BAF" w:rsidP="00616173">
            <w:pPr>
              <w:pStyle w:val="Heading1"/>
              <w:ind w:left="0" w:firstLine="0"/>
              <w:rPr>
                <w:b w:val="0"/>
                <w:sz w:val="20"/>
                <w:szCs w:val="20"/>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r>
      <w:tr w:rsidR="00255BAF" w14:paraId="264FD2CE" w14:textId="77777777" w:rsidTr="002C67A7">
        <w:tc>
          <w:tcPr>
            <w:tcW w:w="1260" w:type="dxa"/>
            <w:gridSpan w:val="2"/>
            <w:tcBorders>
              <w:bottom w:val="single" w:sz="4" w:space="0" w:color="auto"/>
            </w:tcBorders>
          </w:tcPr>
          <w:p w14:paraId="08DF54BC" w14:textId="77777777" w:rsidR="00255BAF" w:rsidRPr="00255BAF" w:rsidRDefault="00742953" w:rsidP="006A4F52">
            <w:pPr>
              <w:pStyle w:val="Heading1"/>
              <w:ind w:left="0" w:firstLine="0"/>
              <w:rPr>
                <w:b w:val="0"/>
                <w:sz w:val="20"/>
                <w:szCs w:val="20"/>
              </w:rPr>
            </w:pPr>
            <w:r>
              <w:rPr>
                <w:b w:val="0"/>
                <w:sz w:val="20"/>
                <w:szCs w:val="20"/>
              </w:rPr>
              <w:t>2nd</w:t>
            </w:r>
            <w:r w:rsidR="00255BAF" w:rsidRPr="00255BAF">
              <w:rPr>
                <w:b w:val="0"/>
                <w:sz w:val="20"/>
                <w:szCs w:val="20"/>
              </w:rPr>
              <w:t xml:space="preserve"> Lien</w:t>
            </w:r>
          </w:p>
        </w:tc>
        <w:tc>
          <w:tcPr>
            <w:tcW w:w="1771" w:type="dxa"/>
            <w:gridSpan w:val="2"/>
            <w:tcBorders>
              <w:right w:val="nil"/>
            </w:tcBorders>
          </w:tcPr>
          <w:p w14:paraId="7AC26DE2" w14:textId="77777777" w:rsidR="00255BAF" w:rsidRPr="00255BAF" w:rsidRDefault="00255BAF" w:rsidP="00255BAF">
            <w:pPr>
              <w:pStyle w:val="Heading1"/>
              <w:ind w:left="0" w:firstLine="0"/>
              <w:rPr>
                <w:b w:val="0"/>
                <w:sz w:val="20"/>
                <w:szCs w:val="20"/>
              </w:rPr>
            </w:pPr>
            <w:r w:rsidRPr="00255BAF">
              <w:rPr>
                <w:b w:val="0"/>
                <w:sz w:val="20"/>
                <w:szCs w:val="20"/>
              </w:rPr>
              <w:t xml:space="preserve">Payment Amount: </w:t>
            </w:r>
          </w:p>
        </w:tc>
        <w:tc>
          <w:tcPr>
            <w:tcW w:w="1530" w:type="dxa"/>
            <w:gridSpan w:val="5"/>
            <w:tcBorders>
              <w:left w:val="nil"/>
            </w:tcBorders>
          </w:tcPr>
          <w:p w14:paraId="0FFE8325" w14:textId="77777777" w:rsidR="00255BAF" w:rsidRDefault="00742953" w:rsidP="00255BAF">
            <w:pPr>
              <w:pStyle w:val="Heading1"/>
              <w:ind w:left="0" w:firstLine="0"/>
              <w:rPr>
                <w:b w:val="0"/>
                <w:sz w:val="24"/>
                <w:szCs w:val="24"/>
              </w:rPr>
            </w:pPr>
            <w:r>
              <w:rPr>
                <w:b w:val="0"/>
                <w:sz w:val="20"/>
                <w:szCs w:val="20"/>
              </w:rPr>
              <w:t>$</w:t>
            </w:r>
            <w:r w:rsidR="00255BAF" w:rsidRPr="00255BAF">
              <w:rPr>
                <w:b w:val="0"/>
                <w:sz w:val="20"/>
                <w:szCs w:val="20"/>
              </w:rPr>
              <w:fldChar w:fldCharType="begin">
                <w:ffData>
                  <w:name w:val="Text1"/>
                  <w:enabled/>
                  <w:calcOnExit w:val="0"/>
                  <w:textInput/>
                </w:ffData>
              </w:fldChar>
            </w:r>
            <w:r w:rsidR="00255BAF" w:rsidRPr="00255BAF">
              <w:rPr>
                <w:b w:val="0"/>
                <w:sz w:val="20"/>
                <w:szCs w:val="20"/>
              </w:rPr>
              <w:instrText xml:space="preserve"> FORMTEXT </w:instrText>
            </w:r>
            <w:r w:rsidR="00255BAF" w:rsidRPr="00255BAF">
              <w:rPr>
                <w:b w:val="0"/>
                <w:sz w:val="20"/>
                <w:szCs w:val="20"/>
              </w:rPr>
            </w:r>
            <w:r w:rsidR="00255BAF" w:rsidRPr="00255BAF">
              <w:rPr>
                <w:b w:val="0"/>
                <w:sz w:val="20"/>
                <w:szCs w:val="20"/>
              </w:rPr>
              <w:fldChar w:fldCharType="separate"/>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sz w:val="20"/>
                <w:szCs w:val="20"/>
              </w:rPr>
              <w:fldChar w:fldCharType="end"/>
            </w:r>
          </w:p>
        </w:tc>
        <w:tc>
          <w:tcPr>
            <w:tcW w:w="1199" w:type="dxa"/>
            <w:gridSpan w:val="2"/>
            <w:tcBorders>
              <w:right w:val="nil"/>
            </w:tcBorders>
          </w:tcPr>
          <w:p w14:paraId="31F9E8A7" w14:textId="77777777" w:rsidR="00255BAF" w:rsidRPr="00255BAF" w:rsidRDefault="00255BAF" w:rsidP="00255BAF">
            <w:pPr>
              <w:pStyle w:val="Heading1"/>
              <w:ind w:left="0" w:firstLine="0"/>
              <w:rPr>
                <w:b w:val="0"/>
                <w:sz w:val="20"/>
                <w:szCs w:val="20"/>
              </w:rPr>
            </w:pPr>
            <w:r>
              <w:rPr>
                <w:b w:val="0"/>
                <w:sz w:val="20"/>
                <w:szCs w:val="20"/>
              </w:rPr>
              <w:t>Start Date:</w:t>
            </w:r>
          </w:p>
        </w:tc>
        <w:tc>
          <w:tcPr>
            <w:tcW w:w="1710" w:type="dxa"/>
            <w:gridSpan w:val="5"/>
            <w:tcBorders>
              <w:left w:val="nil"/>
            </w:tcBorders>
          </w:tcPr>
          <w:p w14:paraId="5B5F09B6" w14:textId="77777777" w:rsidR="00255BAF" w:rsidRPr="00255BAF" w:rsidRDefault="00255BAF" w:rsidP="00255BAF">
            <w:pPr>
              <w:pStyle w:val="Heading1"/>
              <w:ind w:left="0" w:firstLine="0"/>
              <w:rPr>
                <w:b w:val="0"/>
                <w:sz w:val="20"/>
                <w:szCs w:val="20"/>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c>
          <w:tcPr>
            <w:tcW w:w="1440" w:type="dxa"/>
            <w:gridSpan w:val="4"/>
            <w:tcBorders>
              <w:right w:val="nil"/>
            </w:tcBorders>
          </w:tcPr>
          <w:p w14:paraId="68046A0D" w14:textId="77777777" w:rsidR="00255BAF" w:rsidRPr="00255BAF" w:rsidRDefault="00255BAF" w:rsidP="00255BAF">
            <w:pPr>
              <w:pStyle w:val="Heading1"/>
              <w:ind w:left="0" w:firstLine="0"/>
              <w:rPr>
                <w:b w:val="0"/>
                <w:sz w:val="20"/>
                <w:szCs w:val="20"/>
              </w:rPr>
            </w:pPr>
            <w:r>
              <w:rPr>
                <w:b w:val="0"/>
                <w:sz w:val="20"/>
                <w:szCs w:val="20"/>
              </w:rPr>
              <w:t>Maturity</w:t>
            </w:r>
            <w:r w:rsidR="00742953">
              <w:rPr>
                <w:b w:val="0"/>
                <w:sz w:val="20"/>
                <w:szCs w:val="20"/>
              </w:rPr>
              <w:t xml:space="preserve"> Date</w:t>
            </w:r>
            <w:r>
              <w:rPr>
                <w:b w:val="0"/>
                <w:sz w:val="20"/>
                <w:szCs w:val="20"/>
              </w:rPr>
              <w:t>:</w:t>
            </w:r>
          </w:p>
        </w:tc>
        <w:tc>
          <w:tcPr>
            <w:tcW w:w="1776" w:type="dxa"/>
            <w:tcBorders>
              <w:left w:val="nil"/>
            </w:tcBorders>
          </w:tcPr>
          <w:p w14:paraId="0C6553E3" w14:textId="77777777" w:rsidR="00255BAF" w:rsidRPr="00255BAF" w:rsidRDefault="00255BAF" w:rsidP="00255BAF">
            <w:pPr>
              <w:pStyle w:val="Heading1"/>
              <w:ind w:left="0" w:firstLine="0"/>
              <w:rPr>
                <w:b w:val="0"/>
                <w:sz w:val="20"/>
                <w:szCs w:val="20"/>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r>
      <w:tr w:rsidR="00255BAF" w14:paraId="651DFF59" w14:textId="77777777" w:rsidTr="000B45E4">
        <w:tc>
          <w:tcPr>
            <w:tcW w:w="1260" w:type="dxa"/>
            <w:gridSpan w:val="2"/>
            <w:tcBorders>
              <w:bottom w:val="single" w:sz="4" w:space="0" w:color="auto"/>
              <w:right w:val="nil"/>
            </w:tcBorders>
          </w:tcPr>
          <w:p w14:paraId="5F56EA2C" w14:textId="77777777" w:rsidR="00255BAF" w:rsidRPr="00255BAF" w:rsidRDefault="00255BAF" w:rsidP="00255BAF">
            <w:pPr>
              <w:pStyle w:val="Heading1"/>
              <w:ind w:left="0" w:firstLine="0"/>
              <w:rPr>
                <w:b w:val="0"/>
                <w:sz w:val="20"/>
                <w:szCs w:val="20"/>
              </w:rPr>
            </w:pPr>
            <w:r>
              <w:rPr>
                <w:b w:val="0"/>
                <w:sz w:val="20"/>
                <w:szCs w:val="20"/>
              </w:rPr>
              <w:t>AMFI</w:t>
            </w:r>
            <w:r w:rsidR="005E6E96">
              <w:rPr>
                <w:b w:val="0"/>
                <w:sz w:val="20"/>
                <w:szCs w:val="20"/>
              </w:rPr>
              <w:t>:</w:t>
            </w:r>
          </w:p>
        </w:tc>
        <w:tc>
          <w:tcPr>
            <w:tcW w:w="1080" w:type="dxa"/>
            <w:tcBorders>
              <w:left w:val="nil"/>
            </w:tcBorders>
          </w:tcPr>
          <w:p w14:paraId="246282D0" w14:textId="77777777" w:rsidR="00255BAF" w:rsidRPr="00255BAF" w:rsidRDefault="00255BAF" w:rsidP="00255BAF">
            <w:pPr>
              <w:pStyle w:val="Heading1"/>
              <w:ind w:left="0" w:firstLine="0"/>
              <w:rPr>
                <w:b w:val="0"/>
                <w:sz w:val="20"/>
                <w:szCs w:val="20"/>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r w:rsidR="00843E91">
              <w:rPr>
                <w:b w:val="0"/>
                <w:sz w:val="20"/>
                <w:szCs w:val="20"/>
              </w:rPr>
              <w:t>%</w:t>
            </w:r>
          </w:p>
        </w:tc>
        <w:tc>
          <w:tcPr>
            <w:tcW w:w="1054" w:type="dxa"/>
            <w:gridSpan w:val="2"/>
            <w:tcBorders>
              <w:right w:val="nil"/>
            </w:tcBorders>
          </w:tcPr>
          <w:p w14:paraId="72411D75" w14:textId="77777777" w:rsidR="00255BAF" w:rsidRPr="00255BAF" w:rsidRDefault="00255BAF" w:rsidP="00255BAF">
            <w:pPr>
              <w:pStyle w:val="Heading1"/>
              <w:ind w:left="0" w:firstLine="0"/>
              <w:rPr>
                <w:b w:val="0"/>
                <w:sz w:val="20"/>
                <w:szCs w:val="20"/>
              </w:rPr>
            </w:pPr>
            <w:r>
              <w:rPr>
                <w:b w:val="0"/>
                <w:sz w:val="20"/>
                <w:szCs w:val="20"/>
              </w:rPr>
              <w:t>Comments:</w:t>
            </w:r>
          </w:p>
        </w:tc>
        <w:tc>
          <w:tcPr>
            <w:tcW w:w="7292" w:type="dxa"/>
            <w:gridSpan w:val="16"/>
            <w:tcBorders>
              <w:left w:val="nil"/>
            </w:tcBorders>
          </w:tcPr>
          <w:p w14:paraId="4713FEAD" w14:textId="77777777" w:rsidR="00255BAF" w:rsidRPr="00255BAF" w:rsidRDefault="00255BAF" w:rsidP="00255BAF">
            <w:pPr>
              <w:pStyle w:val="Heading1"/>
              <w:ind w:left="0" w:firstLine="0"/>
              <w:rPr>
                <w:b w:val="0"/>
                <w:sz w:val="20"/>
                <w:szCs w:val="20"/>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r>
      <w:tr w:rsidR="00616173" w14:paraId="426B4B88" w14:textId="77777777" w:rsidTr="002C67A7">
        <w:tc>
          <w:tcPr>
            <w:tcW w:w="1260" w:type="dxa"/>
            <w:gridSpan w:val="2"/>
            <w:tcBorders>
              <w:right w:val="nil"/>
            </w:tcBorders>
          </w:tcPr>
          <w:p w14:paraId="4AD9E4A1" w14:textId="77777777" w:rsidR="00616173" w:rsidRDefault="00616173" w:rsidP="00255BAF">
            <w:pPr>
              <w:pStyle w:val="Heading1"/>
              <w:ind w:left="0" w:firstLine="0"/>
              <w:rPr>
                <w:b w:val="0"/>
                <w:sz w:val="20"/>
                <w:szCs w:val="20"/>
              </w:rPr>
            </w:pPr>
            <w:r>
              <w:rPr>
                <w:b w:val="0"/>
                <w:sz w:val="20"/>
                <w:szCs w:val="20"/>
              </w:rPr>
              <w:t>TDHCA Staff</w:t>
            </w:r>
            <w:r w:rsidR="005E6E96">
              <w:rPr>
                <w:b w:val="0"/>
                <w:sz w:val="20"/>
                <w:szCs w:val="20"/>
              </w:rPr>
              <w:t>:</w:t>
            </w:r>
          </w:p>
        </w:tc>
        <w:tc>
          <w:tcPr>
            <w:tcW w:w="2134" w:type="dxa"/>
            <w:gridSpan w:val="3"/>
            <w:tcBorders>
              <w:left w:val="nil"/>
            </w:tcBorders>
          </w:tcPr>
          <w:p w14:paraId="2424D286" w14:textId="77777777" w:rsidR="00616173" w:rsidRPr="00255BAF" w:rsidRDefault="00616173" w:rsidP="00255BAF">
            <w:pPr>
              <w:pStyle w:val="Heading1"/>
              <w:ind w:left="0" w:firstLine="0"/>
              <w:rPr>
                <w:b w:val="0"/>
                <w:sz w:val="20"/>
                <w:szCs w:val="20"/>
              </w:rPr>
            </w:pPr>
            <w:r>
              <w:rPr>
                <w:b w:val="0"/>
                <w:sz w:val="20"/>
                <w:szCs w:val="20"/>
              </w:rPr>
              <w:t>Luis Diaz</w:t>
            </w:r>
          </w:p>
        </w:tc>
        <w:tc>
          <w:tcPr>
            <w:tcW w:w="836" w:type="dxa"/>
            <w:gridSpan w:val="3"/>
            <w:tcBorders>
              <w:right w:val="nil"/>
            </w:tcBorders>
          </w:tcPr>
          <w:p w14:paraId="33AD36F2" w14:textId="77777777" w:rsidR="00616173" w:rsidRDefault="00616173" w:rsidP="00255BAF">
            <w:pPr>
              <w:pStyle w:val="Heading1"/>
              <w:ind w:left="0" w:firstLine="0"/>
              <w:rPr>
                <w:b w:val="0"/>
                <w:sz w:val="20"/>
                <w:szCs w:val="20"/>
              </w:rPr>
            </w:pPr>
            <w:r>
              <w:rPr>
                <w:b w:val="0"/>
                <w:sz w:val="20"/>
                <w:szCs w:val="20"/>
              </w:rPr>
              <w:t>Phone:</w:t>
            </w:r>
          </w:p>
        </w:tc>
        <w:tc>
          <w:tcPr>
            <w:tcW w:w="2250" w:type="dxa"/>
            <w:gridSpan w:val="5"/>
            <w:tcBorders>
              <w:left w:val="nil"/>
            </w:tcBorders>
          </w:tcPr>
          <w:p w14:paraId="1721BAB5" w14:textId="77777777" w:rsidR="00616173" w:rsidRPr="00255BAF" w:rsidRDefault="00DD563A" w:rsidP="006A4F52">
            <w:pPr>
              <w:pStyle w:val="Heading1"/>
              <w:ind w:left="0" w:firstLine="0"/>
              <w:rPr>
                <w:b w:val="0"/>
                <w:sz w:val="20"/>
                <w:szCs w:val="20"/>
              </w:rPr>
            </w:pPr>
            <w:r>
              <w:rPr>
                <w:b w:val="0"/>
                <w:sz w:val="20"/>
                <w:szCs w:val="20"/>
              </w:rPr>
              <w:t>(</w:t>
            </w:r>
            <w:r w:rsidR="00616173">
              <w:rPr>
                <w:b w:val="0"/>
                <w:sz w:val="20"/>
                <w:szCs w:val="20"/>
              </w:rPr>
              <w:t>512</w:t>
            </w:r>
            <w:r>
              <w:rPr>
                <w:b w:val="0"/>
                <w:sz w:val="20"/>
                <w:szCs w:val="20"/>
              </w:rPr>
              <w:t xml:space="preserve">) </w:t>
            </w:r>
            <w:r w:rsidR="00616173">
              <w:rPr>
                <w:b w:val="0"/>
                <w:sz w:val="20"/>
                <w:szCs w:val="20"/>
              </w:rPr>
              <w:t>475-3843</w:t>
            </w:r>
          </w:p>
        </w:tc>
        <w:tc>
          <w:tcPr>
            <w:tcW w:w="990" w:type="dxa"/>
            <w:gridSpan w:val="3"/>
            <w:tcBorders>
              <w:right w:val="nil"/>
            </w:tcBorders>
          </w:tcPr>
          <w:p w14:paraId="04046E9A" w14:textId="77777777" w:rsidR="00616173" w:rsidRPr="00255BAF" w:rsidRDefault="00616173" w:rsidP="00255BAF">
            <w:pPr>
              <w:pStyle w:val="Heading1"/>
              <w:ind w:left="0" w:firstLine="0"/>
              <w:rPr>
                <w:b w:val="0"/>
                <w:sz w:val="20"/>
                <w:szCs w:val="20"/>
              </w:rPr>
            </w:pPr>
            <w:r>
              <w:rPr>
                <w:b w:val="0"/>
                <w:sz w:val="20"/>
                <w:szCs w:val="20"/>
              </w:rPr>
              <w:t>Email:</w:t>
            </w:r>
          </w:p>
        </w:tc>
        <w:tc>
          <w:tcPr>
            <w:tcW w:w="3216" w:type="dxa"/>
            <w:gridSpan w:val="5"/>
            <w:tcBorders>
              <w:left w:val="nil"/>
            </w:tcBorders>
          </w:tcPr>
          <w:p w14:paraId="3913A9F1" w14:textId="77777777" w:rsidR="00616173" w:rsidRPr="00255BAF" w:rsidRDefault="00616173" w:rsidP="00255BAF">
            <w:pPr>
              <w:pStyle w:val="Heading1"/>
              <w:ind w:left="0" w:firstLine="0"/>
              <w:rPr>
                <w:b w:val="0"/>
                <w:sz w:val="20"/>
                <w:szCs w:val="20"/>
              </w:rPr>
            </w:pPr>
            <w:r>
              <w:rPr>
                <w:b w:val="0"/>
                <w:sz w:val="20"/>
                <w:szCs w:val="20"/>
              </w:rPr>
              <w:t>luis.diaz@tdhca.state.tx.us</w:t>
            </w:r>
          </w:p>
        </w:tc>
      </w:tr>
    </w:tbl>
    <w:p w14:paraId="293D771A" w14:textId="77777777" w:rsidR="00255BAF" w:rsidRDefault="00255BAF" w:rsidP="00C44C1F">
      <w:pPr>
        <w:pStyle w:val="Heading1"/>
        <w:ind w:left="0" w:firstLine="0"/>
        <w:rPr>
          <w:b w:val="0"/>
          <w:sz w:val="24"/>
          <w:szCs w:val="24"/>
        </w:rPr>
      </w:pPr>
    </w:p>
    <w:p w14:paraId="360ED9FE" w14:textId="77777777" w:rsidR="00461B3A" w:rsidRDefault="00461B3A" w:rsidP="00C44C1F">
      <w:pPr>
        <w:pStyle w:val="Heading1"/>
        <w:ind w:left="0" w:firstLine="0"/>
        <w:rPr>
          <w:b w:val="0"/>
          <w:sz w:val="24"/>
          <w:szCs w:val="24"/>
        </w:rPr>
      </w:pPr>
    </w:p>
    <w:p w14:paraId="72CDABEE" w14:textId="77777777" w:rsidR="00461B3A" w:rsidRDefault="00461B3A" w:rsidP="00C44C1F">
      <w:pPr>
        <w:pStyle w:val="Heading1"/>
        <w:ind w:left="0" w:firstLine="0"/>
        <w:rPr>
          <w:b w:val="0"/>
          <w:sz w:val="24"/>
          <w:szCs w:val="24"/>
        </w:rPr>
      </w:pPr>
    </w:p>
    <w:p w14:paraId="5749AE50" w14:textId="77777777" w:rsidR="00461B3A" w:rsidRPr="008B376A" w:rsidRDefault="00461B3A" w:rsidP="00461B3A">
      <w:pPr>
        <w:tabs>
          <w:tab w:val="left" w:pos="382"/>
          <w:tab w:val="left" w:pos="600"/>
          <w:tab w:val="center" w:pos="4680"/>
        </w:tabs>
        <w:jc w:val="center"/>
        <w:rPr>
          <w:b/>
          <w:color w:val="002060"/>
          <w:sz w:val="32"/>
          <w:szCs w:val="32"/>
        </w:rPr>
      </w:pPr>
      <w:r>
        <w:rPr>
          <w:noProof/>
        </w:rPr>
        <w:drawing>
          <wp:anchor distT="0" distB="0" distL="114300" distR="114300" simplePos="0" relativeHeight="251668480" behindDoc="1" locked="0" layoutInCell="1" allowOverlap="1" wp14:anchorId="33E55CBB" wp14:editId="0B68933F">
            <wp:simplePos x="0" y="0"/>
            <wp:positionH relativeFrom="column">
              <wp:posOffset>1246909</wp:posOffset>
            </wp:positionH>
            <wp:positionV relativeFrom="paragraph">
              <wp:posOffset>-34925</wp:posOffset>
            </wp:positionV>
            <wp:extent cx="713509" cy="713509"/>
            <wp:effectExtent l="0" t="0" r="0" b="0"/>
            <wp:wrapNone/>
            <wp:docPr id="3" name="Picture 3"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iaz\AppData\Local\Microsoft\Windows\INetCache\Content.MSO\CAF3E0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509" cy="7135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2060"/>
          <w:sz w:val="32"/>
          <w:szCs w:val="32"/>
        </w:rPr>
        <w:t>TEXAS BOOTSTRAP LOAN PROGRAM</w:t>
      </w:r>
    </w:p>
    <w:p w14:paraId="40B11FC9" w14:textId="77777777" w:rsidR="00461B3A" w:rsidRPr="008B376A" w:rsidRDefault="00461B3A" w:rsidP="00461B3A">
      <w:pPr>
        <w:jc w:val="center"/>
        <w:rPr>
          <w:b/>
          <w:color w:val="002060"/>
          <w:sz w:val="32"/>
          <w:szCs w:val="32"/>
        </w:rPr>
      </w:pPr>
      <w:r>
        <w:rPr>
          <w:noProof/>
        </w:rPr>
        <w:drawing>
          <wp:anchor distT="0" distB="0" distL="0" distR="0" simplePos="0" relativeHeight="251667456" behindDoc="0" locked="0" layoutInCell="1" allowOverlap="1" wp14:anchorId="4141668F" wp14:editId="05085FC2">
            <wp:simplePos x="0" y="0"/>
            <wp:positionH relativeFrom="page">
              <wp:posOffset>527685</wp:posOffset>
            </wp:positionH>
            <wp:positionV relativeFrom="paragraph">
              <wp:posOffset>405765</wp:posOffset>
            </wp:positionV>
            <wp:extent cx="6904990" cy="54610"/>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04990" cy="54610"/>
                    </a:xfrm>
                    <a:prstGeom prst="rect">
                      <a:avLst/>
                    </a:prstGeom>
                  </pic:spPr>
                </pic:pic>
              </a:graphicData>
            </a:graphic>
          </wp:anchor>
        </w:drawing>
      </w:r>
      <w:r>
        <w:rPr>
          <w:b/>
          <w:color w:val="002060"/>
          <w:sz w:val="32"/>
          <w:szCs w:val="32"/>
        </w:rPr>
        <w:t xml:space="preserve"> SELF-HELP AGREEMENT</w:t>
      </w:r>
    </w:p>
    <w:p w14:paraId="661D2AFF" w14:textId="77777777" w:rsidR="00461B3A" w:rsidRDefault="00461B3A" w:rsidP="009F64AD">
      <w:pPr>
        <w:pStyle w:val="Heading1"/>
        <w:ind w:left="0" w:right="520" w:firstLine="0"/>
        <w:jc w:val="both"/>
        <w:rPr>
          <w:b w:val="0"/>
          <w:sz w:val="24"/>
          <w:szCs w:val="24"/>
        </w:rPr>
      </w:pPr>
    </w:p>
    <w:p w14:paraId="080775B2" w14:textId="77777777" w:rsidR="00461B3A" w:rsidRPr="008B0308" w:rsidRDefault="00461B3A" w:rsidP="009F64AD">
      <w:pPr>
        <w:pStyle w:val="Heading1"/>
        <w:ind w:left="720" w:right="520" w:firstLine="0"/>
        <w:jc w:val="both"/>
        <w:rPr>
          <w:b w:val="0"/>
          <w:sz w:val="24"/>
          <w:szCs w:val="24"/>
        </w:rPr>
      </w:pPr>
      <w:r w:rsidRPr="008B0308">
        <w:rPr>
          <w:b w:val="0"/>
          <w:color w:val="000000" w:themeColor="text1"/>
          <w:sz w:val="24"/>
          <w:szCs w:val="24"/>
        </w:rPr>
        <w:t xml:space="preserve">The </w:t>
      </w:r>
      <w:r w:rsidRPr="008B0308">
        <w:rPr>
          <w:b w:val="0"/>
          <w:sz w:val="24"/>
          <w:szCs w:val="24"/>
          <w:u w:val="single"/>
        </w:rPr>
        <w:fldChar w:fldCharType="begin">
          <w:ffData>
            <w:name w:val="Text1"/>
            <w:enabled/>
            <w:calcOnExit w:val="0"/>
            <w:textInput/>
          </w:ffData>
        </w:fldChar>
      </w:r>
      <w:r w:rsidRPr="008B0308">
        <w:rPr>
          <w:b w:val="0"/>
          <w:sz w:val="24"/>
          <w:szCs w:val="24"/>
          <w:u w:val="single"/>
        </w:rPr>
        <w:instrText xml:space="preserve"> FORMTEXT </w:instrText>
      </w:r>
      <w:r w:rsidRPr="008B0308">
        <w:rPr>
          <w:b w:val="0"/>
          <w:sz w:val="24"/>
          <w:szCs w:val="24"/>
          <w:u w:val="single"/>
        </w:rPr>
      </w:r>
      <w:r w:rsidRPr="008B0308">
        <w:rPr>
          <w:b w:val="0"/>
          <w:sz w:val="24"/>
          <w:szCs w:val="24"/>
          <w:u w:val="single"/>
        </w:rPr>
        <w:fldChar w:fldCharType="separate"/>
      </w:r>
      <w:r w:rsidRPr="008B0308">
        <w:rPr>
          <w:b w:val="0"/>
          <w:noProof/>
          <w:sz w:val="24"/>
          <w:szCs w:val="24"/>
          <w:u w:val="single"/>
        </w:rPr>
        <w:t> </w:t>
      </w:r>
      <w:r w:rsidRPr="008B0308">
        <w:rPr>
          <w:b w:val="0"/>
          <w:noProof/>
          <w:sz w:val="24"/>
          <w:szCs w:val="24"/>
          <w:u w:val="single"/>
        </w:rPr>
        <w:t> </w:t>
      </w:r>
      <w:r w:rsidRPr="008B0308">
        <w:rPr>
          <w:b w:val="0"/>
          <w:noProof/>
          <w:sz w:val="24"/>
          <w:szCs w:val="24"/>
          <w:u w:val="single"/>
        </w:rPr>
        <w:t> </w:t>
      </w:r>
      <w:r w:rsidRPr="008B0308">
        <w:rPr>
          <w:b w:val="0"/>
          <w:noProof/>
          <w:sz w:val="24"/>
          <w:szCs w:val="24"/>
          <w:u w:val="single"/>
        </w:rPr>
        <w:t> </w:t>
      </w:r>
      <w:r w:rsidRPr="008B0308">
        <w:rPr>
          <w:b w:val="0"/>
          <w:noProof/>
          <w:sz w:val="24"/>
          <w:szCs w:val="24"/>
          <w:u w:val="single"/>
        </w:rPr>
        <w:t> </w:t>
      </w:r>
      <w:r w:rsidRPr="008B0308">
        <w:rPr>
          <w:b w:val="0"/>
          <w:sz w:val="24"/>
          <w:szCs w:val="24"/>
          <w:u w:val="single"/>
        </w:rPr>
        <w:fldChar w:fldCharType="end"/>
      </w:r>
      <w:r w:rsidRPr="008B0308">
        <w:rPr>
          <w:b w:val="0"/>
          <w:sz w:val="24"/>
          <w:szCs w:val="24"/>
        </w:rPr>
        <w:t xml:space="preserve"> (hereinafter “</w:t>
      </w:r>
      <w:r w:rsidR="00081A67">
        <w:rPr>
          <w:b w:val="0"/>
          <w:sz w:val="24"/>
          <w:szCs w:val="24"/>
        </w:rPr>
        <w:t>Administrator</w:t>
      </w:r>
      <w:r w:rsidRPr="008B0308">
        <w:rPr>
          <w:b w:val="0"/>
          <w:sz w:val="24"/>
          <w:szCs w:val="24"/>
        </w:rPr>
        <w:t xml:space="preserve">”) and </w:t>
      </w:r>
      <w:r w:rsidRPr="008B0308">
        <w:rPr>
          <w:b w:val="0"/>
          <w:sz w:val="24"/>
          <w:szCs w:val="24"/>
          <w:u w:val="single"/>
        </w:rPr>
        <w:fldChar w:fldCharType="begin">
          <w:ffData>
            <w:name w:val="Text1"/>
            <w:enabled/>
            <w:calcOnExit w:val="0"/>
            <w:textInput/>
          </w:ffData>
        </w:fldChar>
      </w:r>
      <w:r w:rsidRPr="008B0308">
        <w:rPr>
          <w:b w:val="0"/>
          <w:sz w:val="24"/>
          <w:szCs w:val="24"/>
          <w:u w:val="single"/>
        </w:rPr>
        <w:instrText xml:space="preserve"> FORMTEXT </w:instrText>
      </w:r>
      <w:r w:rsidRPr="008B0308">
        <w:rPr>
          <w:b w:val="0"/>
          <w:sz w:val="24"/>
          <w:szCs w:val="24"/>
          <w:u w:val="single"/>
        </w:rPr>
      </w:r>
      <w:r w:rsidRPr="008B0308">
        <w:rPr>
          <w:b w:val="0"/>
          <w:sz w:val="24"/>
          <w:szCs w:val="24"/>
          <w:u w:val="single"/>
        </w:rPr>
        <w:fldChar w:fldCharType="separate"/>
      </w:r>
      <w:r w:rsidRPr="008B0308">
        <w:rPr>
          <w:b w:val="0"/>
          <w:noProof/>
          <w:sz w:val="24"/>
          <w:szCs w:val="24"/>
          <w:u w:val="single"/>
        </w:rPr>
        <w:t> </w:t>
      </w:r>
      <w:r w:rsidRPr="008B0308">
        <w:rPr>
          <w:b w:val="0"/>
          <w:noProof/>
          <w:sz w:val="24"/>
          <w:szCs w:val="24"/>
          <w:u w:val="single"/>
        </w:rPr>
        <w:t> </w:t>
      </w:r>
      <w:r w:rsidRPr="008B0308">
        <w:rPr>
          <w:b w:val="0"/>
          <w:noProof/>
          <w:sz w:val="24"/>
          <w:szCs w:val="24"/>
          <w:u w:val="single"/>
        </w:rPr>
        <w:t> </w:t>
      </w:r>
      <w:r w:rsidRPr="008B0308">
        <w:rPr>
          <w:b w:val="0"/>
          <w:noProof/>
          <w:sz w:val="24"/>
          <w:szCs w:val="24"/>
          <w:u w:val="single"/>
        </w:rPr>
        <w:t> </w:t>
      </w:r>
      <w:r w:rsidRPr="008B0308">
        <w:rPr>
          <w:b w:val="0"/>
          <w:noProof/>
          <w:sz w:val="24"/>
          <w:szCs w:val="24"/>
          <w:u w:val="single"/>
        </w:rPr>
        <w:t> </w:t>
      </w:r>
      <w:r w:rsidRPr="008B0308">
        <w:rPr>
          <w:b w:val="0"/>
          <w:sz w:val="24"/>
          <w:szCs w:val="24"/>
          <w:u w:val="single"/>
        </w:rPr>
        <w:fldChar w:fldCharType="end"/>
      </w:r>
      <w:r w:rsidRPr="008B0308">
        <w:rPr>
          <w:b w:val="0"/>
          <w:sz w:val="24"/>
          <w:szCs w:val="24"/>
        </w:rPr>
        <w:t xml:space="preserve"> (hereinafter “Owner-Builder”) agree that the Owner-Builder will receive home construction assistance from the </w:t>
      </w:r>
      <w:r w:rsidR="00081A67">
        <w:rPr>
          <w:b w:val="0"/>
          <w:sz w:val="24"/>
          <w:szCs w:val="24"/>
        </w:rPr>
        <w:t>Administrator</w:t>
      </w:r>
      <w:r w:rsidRPr="008B0308">
        <w:rPr>
          <w:b w:val="0"/>
          <w:sz w:val="24"/>
          <w:szCs w:val="24"/>
        </w:rPr>
        <w:t xml:space="preserve"> according to the terms and conditions outlined below. </w:t>
      </w:r>
    </w:p>
    <w:p w14:paraId="213AE736" w14:textId="77777777" w:rsidR="00461B3A" w:rsidRPr="008B0308" w:rsidRDefault="00461B3A" w:rsidP="00536CD7">
      <w:pPr>
        <w:pStyle w:val="Heading1"/>
        <w:ind w:left="0" w:firstLine="720"/>
        <w:rPr>
          <w:b w:val="0"/>
          <w:sz w:val="24"/>
          <w:szCs w:val="24"/>
        </w:rPr>
      </w:pPr>
    </w:p>
    <w:p w14:paraId="6BC4C946" w14:textId="77777777" w:rsidR="00461B3A" w:rsidRPr="008B0308" w:rsidRDefault="00461B3A" w:rsidP="00536CD7">
      <w:pPr>
        <w:pStyle w:val="Heading1"/>
        <w:numPr>
          <w:ilvl w:val="0"/>
          <w:numId w:val="12"/>
        </w:numPr>
        <w:rPr>
          <w:b w:val="0"/>
          <w:color w:val="000000" w:themeColor="text1"/>
          <w:sz w:val="24"/>
          <w:szCs w:val="24"/>
        </w:rPr>
      </w:pPr>
      <w:r w:rsidRPr="008B0308">
        <w:rPr>
          <w:b w:val="0"/>
          <w:color w:val="000000" w:themeColor="text1"/>
          <w:sz w:val="24"/>
          <w:szCs w:val="24"/>
        </w:rPr>
        <w:t>PROGRAM DESCRIPTION</w:t>
      </w:r>
    </w:p>
    <w:p w14:paraId="776A6748" w14:textId="77777777" w:rsidR="00461B3A" w:rsidRDefault="00461B3A" w:rsidP="008B0308">
      <w:pPr>
        <w:pStyle w:val="Heading1"/>
        <w:ind w:left="1440" w:right="610" w:firstLine="0"/>
        <w:rPr>
          <w:b w:val="0"/>
          <w:color w:val="000000" w:themeColor="text1"/>
          <w:sz w:val="24"/>
          <w:szCs w:val="24"/>
        </w:rPr>
      </w:pPr>
    </w:p>
    <w:p w14:paraId="480921E1" w14:textId="77777777" w:rsidR="00461B3A" w:rsidRDefault="00461B3A" w:rsidP="008B0308">
      <w:pPr>
        <w:pStyle w:val="Heading1"/>
        <w:numPr>
          <w:ilvl w:val="0"/>
          <w:numId w:val="13"/>
        </w:numPr>
        <w:ind w:right="610"/>
        <w:jc w:val="both"/>
        <w:rPr>
          <w:b w:val="0"/>
          <w:color w:val="000000" w:themeColor="text1"/>
          <w:sz w:val="24"/>
          <w:szCs w:val="24"/>
        </w:rPr>
      </w:pPr>
      <w:r>
        <w:rPr>
          <w:b w:val="0"/>
          <w:color w:val="000000" w:themeColor="text1"/>
          <w:sz w:val="24"/>
          <w:szCs w:val="24"/>
        </w:rPr>
        <w:t>GENERAL</w:t>
      </w:r>
    </w:p>
    <w:p w14:paraId="21657DCC" w14:textId="77777777" w:rsidR="00461B3A" w:rsidRDefault="00461B3A" w:rsidP="008B0308">
      <w:pPr>
        <w:pStyle w:val="Heading1"/>
        <w:ind w:left="1440" w:right="520" w:firstLine="0"/>
        <w:jc w:val="both"/>
        <w:rPr>
          <w:b w:val="0"/>
          <w:color w:val="000000" w:themeColor="text1"/>
          <w:sz w:val="24"/>
          <w:szCs w:val="24"/>
        </w:rPr>
      </w:pPr>
      <w:r>
        <w:rPr>
          <w:b w:val="0"/>
          <w:color w:val="000000" w:themeColor="text1"/>
          <w:sz w:val="24"/>
          <w:szCs w:val="24"/>
        </w:rPr>
        <w:t xml:space="preserve">Each owner-builder must </w:t>
      </w:r>
      <w:proofErr w:type="gramStart"/>
      <w:r>
        <w:rPr>
          <w:b w:val="0"/>
          <w:color w:val="000000" w:themeColor="text1"/>
          <w:sz w:val="24"/>
          <w:szCs w:val="24"/>
        </w:rPr>
        <w:t>submit an application</w:t>
      </w:r>
      <w:proofErr w:type="gramEnd"/>
      <w:r>
        <w:rPr>
          <w:b w:val="0"/>
          <w:color w:val="000000" w:themeColor="text1"/>
          <w:sz w:val="24"/>
          <w:szCs w:val="24"/>
        </w:rPr>
        <w:t xml:space="preserve"> to the Texas Department of Housing and Community Affairs (TDHCA) Texas Bootstrap Loan Program. The </w:t>
      </w:r>
      <w:r w:rsidR="00081A67">
        <w:rPr>
          <w:b w:val="0"/>
          <w:sz w:val="24"/>
          <w:szCs w:val="24"/>
        </w:rPr>
        <w:t>Administrator</w:t>
      </w:r>
      <w:r>
        <w:rPr>
          <w:b w:val="0"/>
          <w:color w:val="000000" w:themeColor="text1"/>
          <w:sz w:val="24"/>
          <w:szCs w:val="24"/>
        </w:rPr>
        <w:t xml:space="preserve"> operates as a nonprofit Owner-Builder Housing Provider through which the Owner-Builder will receive training in home construction and rehabilitation. Owner-Builder may work in teams with other residents and </w:t>
      </w:r>
      <w:r w:rsidR="00081A67">
        <w:rPr>
          <w:b w:val="0"/>
          <w:sz w:val="24"/>
          <w:szCs w:val="24"/>
        </w:rPr>
        <w:t>Administrator</w:t>
      </w:r>
      <w:r>
        <w:rPr>
          <w:b w:val="0"/>
          <w:color w:val="000000" w:themeColor="text1"/>
          <w:sz w:val="24"/>
          <w:szCs w:val="24"/>
        </w:rPr>
        <w:t xml:space="preserve"> staff to construct or complete each of their homes. All Owner-Builders are required to provide a minimum of 65% of the labor necessary to builder or rehabilitate their home. The assignments are based on the loan required to finance construction. In return, the Onwer-Builder receives technical and construction assistance, </w:t>
      </w:r>
      <w:proofErr w:type="gramStart"/>
      <w:r>
        <w:rPr>
          <w:b w:val="0"/>
          <w:color w:val="000000" w:themeColor="text1"/>
          <w:sz w:val="24"/>
          <w:szCs w:val="24"/>
        </w:rPr>
        <w:t>budget</w:t>
      </w:r>
      <w:proofErr w:type="gramEnd"/>
      <w:r>
        <w:rPr>
          <w:b w:val="0"/>
          <w:color w:val="000000" w:themeColor="text1"/>
          <w:sz w:val="24"/>
          <w:szCs w:val="24"/>
        </w:rPr>
        <w:t xml:space="preserve"> and homeowner counseling. The Owner-Builder is eligible for loans that they would not normally access in the private sector. All residences will be categorized as single-family units. </w:t>
      </w:r>
    </w:p>
    <w:p w14:paraId="4D97B268" w14:textId="77777777" w:rsidR="00461B3A" w:rsidRDefault="00461B3A" w:rsidP="008B0308">
      <w:pPr>
        <w:pStyle w:val="Heading1"/>
        <w:ind w:left="1440" w:firstLine="0"/>
        <w:jc w:val="both"/>
        <w:rPr>
          <w:b w:val="0"/>
          <w:color w:val="000000" w:themeColor="text1"/>
          <w:sz w:val="24"/>
          <w:szCs w:val="24"/>
        </w:rPr>
      </w:pPr>
    </w:p>
    <w:p w14:paraId="4FA41B91" w14:textId="77777777" w:rsidR="00461B3A" w:rsidRDefault="00461B3A" w:rsidP="008B0308">
      <w:pPr>
        <w:pStyle w:val="Heading1"/>
        <w:numPr>
          <w:ilvl w:val="0"/>
          <w:numId w:val="13"/>
        </w:numPr>
        <w:jc w:val="both"/>
        <w:rPr>
          <w:b w:val="0"/>
          <w:color w:val="000000" w:themeColor="text1"/>
          <w:sz w:val="24"/>
          <w:szCs w:val="24"/>
        </w:rPr>
      </w:pPr>
      <w:r>
        <w:rPr>
          <w:b w:val="0"/>
          <w:color w:val="000000" w:themeColor="text1"/>
          <w:sz w:val="24"/>
          <w:szCs w:val="24"/>
        </w:rPr>
        <w:t>CONSTRUCTION PERIOD</w:t>
      </w:r>
    </w:p>
    <w:p w14:paraId="65C27712" w14:textId="77777777" w:rsidR="00461B3A" w:rsidRDefault="00461B3A" w:rsidP="008B0308">
      <w:pPr>
        <w:pStyle w:val="Heading1"/>
        <w:ind w:left="1440" w:right="520" w:firstLine="0"/>
        <w:jc w:val="both"/>
        <w:rPr>
          <w:b w:val="0"/>
          <w:color w:val="000000" w:themeColor="text1"/>
          <w:sz w:val="24"/>
          <w:szCs w:val="24"/>
        </w:rPr>
      </w:pPr>
      <w:r>
        <w:rPr>
          <w:b w:val="0"/>
          <w:color w:val="000000" w:themeColor="text1"/>
          <w:sz w:val="24"/>
          <w:szCs w:val="24"/>
        </w:rPr>
        <w:t xml:space="preserve">The construction, reconstruction or rehabilitation of the houses may not exceed twelve months. The </w:t>
      </w:r>
      <w:r w:rsidR="00081A67">
        <w:rPr>
          <w:b w:val="0"/>
          <w:sz w:val="24"/>
          <w:szCs w:val="24"/>
        </w:rPr>
        <w:t>Administrator</w:t>
      </w:r>
      <w:r>
        <w:rPr>
          <w:b w:val="0"/>
          <w:color w:val="000000" w:themeColor="text1"/>
          <w:sz w:val="24"/>
          <w:szCs w:val="24"/>
        </w:rPr>
        <w:t xml:space="preserve"> will do all within its capacity to facilitate the timely completion of construction. </w:t>
      </w:r>
    </w:p>
    <w:p w14:paraId="705ECEDE" w14:textId="77777777" w:rsidR="00461B3A" w:rsidRDefault="00461B3A" w:rsidP="00536CD7">
      <w:pPr>
        <w:pStyle w:val="Heading1"/>
        <w:ind w:left="1440" w:firstLine="0"/>
        <w:rPr>
          <w:b w:val="0"/>
          <w:color w:val="000000" w:themeColor="text1"/>
          <w:sz w:val="24"/>
          <w:szCs w:val="24"/>
        </w:rPr>
      </w:pPr>
    </w:p>
    <w:p w14:paraId="003318FB" w14:textId="77777777" w:rsidR="00461B3A" w:rsidRDefault="00461B3A" w:rsidP="00536CD7">
      <w:pPr>
        <w:pStyle w:val="Heading1"/>
        <w:numPr>
          <w:ilvl w:val="0"/>
          <w:numId w:val="12"/>
        </w:numPr>
        <w:rPr>
          <w:b w:val="0"/>
          <w:color w:val="000000" w:themeColor="text1"/>
          <w:sz w:val="24"/>
          <w:szCs w:val="24"/>
        </w:rPr>
      </w:pPr>
      <w:r>
        <w:rPr>
          <w:b w:val="0"/>
          <w:color w:val="000000" w:themeColor="text1"/>
          <w:sz w:val="24"/>
          <w:szCs w:val="24"/>
        </w:rPr>
        <w:t>TERMS OF THE LOAN</w:t>
      </w:r>
    </w:p>
    <w:p w14:paraId="43521240" w14:textId="77777777" w:rsidR="00461B3A" w:rsidRDefault="00461B3A" w:rsidP="00536CD7">
      <w:pPr>
        <w:pStyle w:val="Heading1"/>
        <w:ind w:left="1440" w:firstLine="0"/>
        <w:rPr>
          <w:b w:val="0"/>
          <w:color w:val="000000" w:themeColor="text1"/>
          <w:sz w:val="24"/>
          <w:szCs w:val="24"/>
        </w:rPr>
      </w:pPr>
    </w:p>
    <w:p w14:paraId="3E92FC84" w14:textId="77777777" w:rsidR="00461B3A" w:rsidRDefault="00461B3A" w:rsidP="009F64AD">
      <w:pPr>
        <w:pStyle w:val="Heading1"/>
        <w:numPr>
          <w:ilvl w:val="0"/>
          <w:numId w:val="15"/>
        </w:numPr>
        <w:ind w:right="520"/>
        <w:jc w:val="both"/>
        <w:rPr>
          <w:b w:val="0"/>
          <w:color w:val="000000" w:themeColor="text1"/>
          <w:sz w:val="24"/>
          <w:szCs w:val="24"/>
        </w:rPr>
      </w:pPr>
      <w:r>
        <w:rPr>
          <w:b w:val="0"/>
          <w:color w:val="000000" w:themeColor="text1"/>
          <w:sz w:val="24"/>
          <w:szCs w:val="24"/>
        </w:rPr>
        <w:t>APPLICATION</w:t>
      </w:r>
    </w:p>
    <w:p w14:paraId="27EE1EF5" w14:textId="77777777" w:rsidR="00461B3A" w:rsidRDefault="00461B3A" w:rsidP="009F64AD">
      <w:pPr>
        <w:pStyle w:val="Heading1"/>
        <w:ind w:left="1440" w:right="520" w:firstLine="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 staff will assist the Owner-Builder in completing the mortgage loan application for the Texas Bootstrap Loan Program to finance the construction, </w:t>
      </w:r>
      <w:proofErr w:type="gramStart"/>
      <w:r>
        <w:rPr>
          <w:b w:val="0"/>
          <w:color w:val="000000" w:themeColor="text1"/>
          <w:sz w:val="24"/>
          <w:szCs w:val="24"/>
        </w:rPr>
        <w:t>rehabilitation</w:t>
      </w:r>
      <w:proofErr w:type="gramEnd"/>
      <w:r>
        <w:rPr>
          <w:b w:val="0"/>
          <w:color w:val="000000" w:themeColor="text1"/>
          <w:sz w:val="24"/>
          <w:szCs w:val="24"/>
        </w:rPr>
        <w:t xml:space="preserve"> or the purchase of the home. Maximum loan amount from TDHCA is $45,000.00. </w:t>
      </w:r>
    </w:p>
    <w:p w14:paraId="75267006" w14:textId="77777777" w:rsidR="00461B3A" w:rsidRDefault="00461B3A" w:rsidP="009F64AD">
      <w:pPr>
        <w:pStyle w:val="Heading1"/>
        <w:ind w:left="1440" w:right="520" w:firstLine="0"/>
        <w:jc w:val="both"/>
        <w:rPr>
          <w:b w:val="0"/>
          <w:color w:val="000000" w:themeColor="text1"/>
          <w:sz w:val="24"/>
          <w:szCs w:val="24"/>
        </w:rPr>
      </w:pPr>
    </w:p>
    <w:p w14:paraId="5EA479E8" w14:textId="77777777" w:rsidR="00461B3A" w:rsidRDefault="00461B3A" w:rsidP="009F64AD">
      <w:pPr>
        <w:pStyle w:val="Heading1"/>
        <w:numPr>
          <w:ilvl w:val="0"/>
          <w:numId w:val="15"/>
        </w:numPr>
        <w:ind w:right="520"/>
        <w:jc w:val="both"/>
        <w:rPr>
          <w:b w:val="0"/>
          <w:color w:val="000000" w:themeColor="text1"/>
          <w:sz w:val="24"/>
          <w:szCs w:val="24"/>
        </w:rPr>
      </w:pPr>
      <w:r>
        <w:rPr>
          <w:b w:val="0"/>
          <w:color w:val="000000" w:themeColor="text1"/>
          <w:sz w:val="24"/>
          <w:szCs w:val="24"/>
        </w:rPr>
        <w:t>SITE PREPARATION</w:t>
      </w:r>
    </w:p>
    <w:p w14:paraId="66E5B07D" w14:textId="77777777" w:rsidR="00461B3A" w:rsidRDefault="00461B3A" w:rsidP="009F64AD">
      <w:pPr>
        <w:pStyle w:val="Heading1"/>
        <w:ind w:left="1440" w:right="520" w:firstLine="0"/>
        <w:jc w:val="both"/>
        <w:rPr>
          <w:b w:val="0"/>
          <w:color w:val="000000" w:themeColor="text1"/>
          <w:sz w:val="24"/>
          <w:szCs w:val="24"/>
        </w:rPr>
      </w:pPr>
      <w:r>
        <w:rPr>
          <w:b w:val="0"/>
          <w:color w:val="000000" w:themeColor="text1"/>
          <w:sz w:val="24"/>
          <w:szCs w:val="24"/>
        </w:rPr>
        <w:t xml:space="preserve">All sites must have basic utilities, electricity, public water supply, and an approved sanitation system or service. The program does not cover costs for installation of utilities. The site must also be clear of hazardous materials. Debris and trash </w:t>
      </w:r>
      <w:proofErr w:type="gramStart"/>
      <w:r>
        <w:rPr>
          <w:b w:val="0"/>
          <w:color w:val="000000" w:themeColor="text1"/>
          <w:sz w:val="24"/>
          <w:szCs w:val="24"/>
        </w:rPr>
        <w:t>is</w:t>
      </w:r>
      <w:proofErr w:type="gramEnd"/>
      <w:r>
        <w:rPr>
          <w:b w:val="0"/>
          <w:color w:val="000000" w:themeColor="text1"/>
          <w:sz w:val="24"/>
          <w:szCs w:val="24"/>
        </w:rPr>
        <w:t xml:space="preserve"> not allowed within the construction zone. </w:t>
      </w:r>
    </w:p>
    <w:p w14:paraId="14B0AB3E" w14:textId="77777777" w:rsidR="00461B3A" w:rsidRDefault="00461B3A" w:rsidP="00536CD7">
      <w:pPr>
        <w:pStyle w:val="Heading1"/>
        <w:ind w:left="1440" w:firstLine="0"/>
        <w:rPr>
          <w:b w:val="0"/>
          <w:color w:val="000000" w:themeColor="text1"/>
          <w:sz w:val="24"/>
          <w:szCs w:val="24"/>
        </w:rPr>
      </w:pPr>
    </w:p>
    <w:p w14:paraId="58A6185A" w14:textId="77777777" w:rsidR="00461B3A" w:rsidRDefault="00461B3A" w:rsidP="00536CD7">
      <w:pPr>
        <w:pStyle w:val="Heading1"/>
        <w:numPr>
          <w:ilvl w:val="0"/>
          <w:numId w:val="15"/>
        </w:numPr>
        <w:rPr>
          <w:b w:val="0"/>
          <w:color w:val="000000" w:themeColor="text1"/>
          <w:sz w:val="24"/>
          <w:szCs w:val="24"/>
        </w:rPr>
      </w:pPr>
      <w:r>
        <w:rPr>
          <w:b w:val="0"/>
          <w:color w:val="000000" w:themeColor="text1"/>
          <w:sz w:val="24"/>
          <w:szCs w:val="24"/>
        </w:rPr>
        <w:t>COLONIA LOT REQUIREMENTS</w:t>
      </w:r>
    </w:p>
    <w:p w14:paraId="770122B0" w14:textId="77777777" w:rsidR="00461B3A" w:rsidRDefault="00461B3A" w:rsidP="009F64AD">
      <w:pPr>
        <w:pStyle w:val="Heading1"/>
        <w:ind w:left="1440" w:right="520" w:firstLine="0"/>
        <w:jc w:val="both"/>
        <w:rPr>
          <w:b w:val="0"/>
          <w:color w:val="000000" w:themeColor="text1"/>
          <w:sz w:val="24"/>
          <w:szCs w:val="24"/>
        </w:rPr>
      </w:pPr>
      <w:r>
        <w:rPr>
          <w:b w:val="0"/>
          <w:color w:val="000000" w:themeColor="text1"/>
          <w:sz w:val="24"/>
          <w:szCs w:val="24"/>
        </w:rPr>
        <w:t xml:space="preserve">The owner builder is required to have legal ownership of a lot that meets the following criteria: </w:t>
      </w:r>
    </w:p>
    <w:p w14:paraId="019CACA8" w14:textId="77777777" w:rsidR="00461B3A" w:rsidRDefault="00461B3A" w:rsidP="00536CD7">
      <w:pPr>
        <w:pStyle w:val="Heading1"/>
        <w:ind w:left="1440" w:firstLine="0"/>
        <w:rPr>
          <w:b w:val="0"/>
          <w:color w:val="000000" w:themeColor="text1"/>
          <w:sz w:val="24"/>
          <w:szCs w:val="24"/>
        </w:rPr>
      </w:pPr>
      <w:r>
        <w:rPr>
          <w:b w:val="0"/>
          <w:color w:val="000000" w:themeColor="text1"/>
          <w:sz w:val="24"/>
          <w:szCs w:val="24"/>
        </w:rPr>
        <w:t xml:space="preserve">Has access to municipal water </w:t>
      </w:r>
      <w:proofErr w:type="gramStart"/>
      <w:r>
        <w:rPr>
          <w:b w:val="0"/>
          <w:color w:val="000000" w:themeColor="text1"/>
          <w:sz w:val="24"/>
          <w:szCs w:val="24"/>
        </w:rPr>
        <w:t>service;</w:t>
      </w:r>
      <w:proofErr w:type="gramEnd"/>
      <w:r>
        <w:rPr>
          <w:b w:val="0"/>
          <w:color w:val="000000" w:themeColor="text1"/>
          <w:sz w:val="24"/>
          <w:szCs w:val="24"/>
        </w:rPr>
        <w:t xml:space="preserve"> </w:t>
      </w:r>
    </w:p>
    <w:p w14:paraId="7298601A" w14:textId="77777777" w:rsidR="00461B3A" w:rsidRDefault="00461B3A" w:rsidP="00536CD7">
      <w:pPr>
        <w:pStyle w:val="Heading1"/>
        <w:ind w:left="1440" w:firstLine="0"/>
        <w:rPr>
          <w:b w:val="0"/>
          <w:color w:val="000000" w:themeColor="text1"/>
          <w:sz w:val="24"/>
          <w:szCs w:val="24"/>
        </w:rPr>
      </w:pPr>
      <w:r>
        <w:rPr>
          <w:b w:val="0"/>
          <w:color w:val="000000" w:themeColor="text1"/>
          <w:sz w:val="24"/>
          <w:szCs w:val="24"/>
        </w:rPr>
        <w:t xml:space="preserve">Has a certified septic tank installed or public sewer </w:t>
      </w:r>
      <w:proofErr w:type="gramStart"/>
      <w:r>
        <w:rPr>
          <w:b w:val="0"/>
          <w:color w:val="000000" w:themeColor="text1"/>
          <w:sz w:val="24"/>
          <w:szCs w:val="24"/>
        </w:rPr>
        <w:t>available;</w:t>
      </w:r>
      <w:proofErr w:type="gramEnd"/>
      <w:r>
        <w:rPr>
          <w:b w:val="0"/>
          <w:color w:val="000000" w:themeColor="text1"/>
          <w:sz w:val="24"/>
          <w:szCs w:val="24"/>
        </w:rPr>
        <w:t xml:space="preserve"> </w:t>
      </w:r>
    </w:p>
    <w:p w14:paraId="5AABB2B1" w14:textId="77777777" w:rsidR="00461B3A" w:rsidRDefault="00461B3A" w:rsidP="00536CD7">
      <w:pPr>
        <w:pStyle w:val="Heading1"/>
        <w:ind w:left="1440" w:firstLine="0"/>
        <w:rPr>
          <w:b w:val="0"/>
          <w:color w:val="000000" w:themeColor="text1"/>
          <w:sz w:val="24"/>
          <w:szCs w:val="24"/>
        </w:rPr>
      </w:pPr>
      <w:r>
        <w:rPr>
          <w:b w:val="0"/>
          <w:color w:val="000000" w:themeColor="text1"/>
          <w:sz w:val="24"/>
          <w:szCs w:val="24"/>
        </w:rPr>
        <w:t xml:space="preserve">Has adequate </w:t>
      </w:r>
      <w:proofErr w:type="gramStart"/>
      <w:r>
        <w:rPr>
          <w:b w:val="0"/>
          <w:color w:val="000000" w:themeColor="text1"/>
          <w:sz w:val="24"/>
          <w:szCs w:val="24"/>
        </w:rPr>
        <w:t>drainage;</w:t>
      </w:r>
      <w:proofErr w:type="gramEnd"/>
      <w:r>
        <w:rPr>
          <w:b w:val="0"/>
          <w:color w:val="000000" w:themeColor="text1"/>
          <w:sz w:val="24"/>
          <w:szCs w:val="24"/>
        </w:rPr>
        <w:t xml:space="preserve"> </w:t>
      </w:r>
    </w:p>
    <w:p w14:paraId="07F30F3D" w14:textId="77777777" w:rsidR="00461B3A" w:rsidRDefault="008814AF" w:rsidP="00536CD7">
      <w:pPr>
        <w:pStyle w:val="Heading1"/>
        <w:ind w:left="1440" w:firstLine="0"/>
        <w:rPr>
          <w:b w:val="0"/>
          <w:color w:val="000000" w:themeColor="text1"/>
          <w:sz w:val="24"/>
          <w:szCs w:val="24"/>
        </w:rPr>
      </w:pPr>
      <w:r>
        <w:rPr>
          <w:b w:val="0"/>
          <w:color w:val="000000" w:themeColor="text1"/>
          <w:sz w:val="24"/>
          <w:szCs w:val="24"/>
        </w:rPr>
        <w:t xml:space="preserve">Not in a known flood </w:t>
      </w:r>
      <w:proofErr w:type="gramStart"/>
      <w:r>
        <w:rPr>
          <w:b w:val="0"/>
          <w:color w:val="000000" w:themeColor="text1"/>
          <w:sz w:val="24"/>
          <w:szCs w:val="24"/>
        </w:rPr>
        <w:t>plain;</w:t>
      </w:r>
      <w:proofErr w:type="gramEnd"/>
    </w:p>
    <w:p w14:paraId="129C4FF5" w14:textId="77777777" w:rsidR="008814AF" w:rsidRDefault="008814AF" w:rsidP="00536CD7">
      <w:pPr>
        <w:pStyle w:val="Heading1"/>
        <w:ind w:left="1440" w:firstLine="0"/>
        <w:rPr>
          <w:b w:val="0"/>
          <w:color w:val="000000" w:themeColor="text1"/>
          <w:sz w:val="24"/>
          <w:szCs w:val="24"/>
        </w:rPr>
      </w:pPr>
      <w:r>
        <w:rPr>
          <w:b w:val="0"/>
          <w:color w:val="000000" w:themeColor="text1"/>
          <w:sz w:val="24"/>
          <w:szCs w:val="24"/>
        </w:rPr>
        <w:lastRenderedPageBreak/>
        <w:t xml:space="preserve">No additional dwellings on lot upon project’s </w:t>
      </w:r>
      <w:proofErr w:type="gramStart"/>
      <w:r>
        <w:rPr>
          <w:b w:val="0"/>
          <w:color w:val="000000" w:themeColor="text1"/>
          <w:sz w:val="24"/>
          <w:szCs w:val="24"/>
        </w:rPr>
        <w:t>completion;</w:t>
      </w:r>
      <w:proofErr w:type="gramEnd"/>
    </w:p>
    <w:p w14:paraId="11B437B5" w14:textId="77777777" w:rsidR="008814AF" w:rsidRDefault="008814AF" w:rsidP="00536CD7">
      <w:pPr>
        <w:pStyle w:val="Heading1"/>
        <w:ind w:left="1440" w:firstLine="0"/>
        <w:rPr>
          <w:b w:val="0"/>
          <w:color w:val="000000" w:themeColor="text1"/>
          <w:sz w:val="24"/>
          <w:szCs w:val="24"/>
        </w:rPr>
      </w:pPr>
      <w:r>
        <w:rPr>
          <w:b w:val="0"/>
          <w:color w:val="000000" w:themeColor="text1"/>
          <w:sz w:val="24"/>
          <w:szCs w:val="24"/>
        </w:rPr>
        <w:t>Payments on property are current; and</w:t>
      </w:r>
    </w:p>
    <w:p w14:paraId="49C9DC17" w14:textId="77777777" w:rsidR="008814AF" w:rsidRDefault="008814AF" w:rsidP="00536CD7">
      <w:pPr>
        <w:pStyle w:val="Heading1"/>
        <w:ind w:left="1440" w:firstLine="0"/>
        <w:rPr>
          <w:b w:val="0"/>
          <w:color w:val="000000" w:themeColor="text1"/>
          <w:sz w:val="24"/>
          <w:szCs w:val="24"/>
        </w:rPr>
      </w:pPr>
      <w:r>
        <w:rPr>
          <w:b w:val="0"/>
          <w:color w:val="000000" w:themeColor="text1"/>
          <w:sz w:val="24"/>
          <w:szCs w:val="24"/>
        </w:rPr>
        <w:t>Payments of taxes are current.</w:t>
      </w:r>
    </w:p>
    <w:p w14:paraId="600D472E" w14:textId="77777777" w:rsidR="008814AF" w:rsidRDefault="008814AF" w:rsidP="00536CD7">
      <w:pPr>
        <w:pStyle w:val="Heading1"/>
        <w:ind w:left="1440" w:firstLine="0"/>
        <w:rPr>
          <w:b w:val="0"/>
          <w:color w:val="000000" w:themeColor="text1"/>
          <w:sz w:val="24"/>
          <w:szCs w:val="24"/>
        </w:rPr>
      </w:pPr>
    </w:p>
    <w:p w14:paraId="78708DF8" w14:textId="77777777" w:rsidR="008814AF" w:rsidRDefault="008814AF" w:rsidP="00536CD7">
      <w:pPr>
        <w:pStyle w:val="Heading1"/>
        <w:numPr>
          <w:ilvl w:val="0"/>
          <w:numId w:val="12"/>
        </w:numPr>
        <w:rPr>
          <w:b w:val="0"/>
          <w:color w:val="000000" w:themeColor="text1"/>
          <w:sz w:val="24"/>
          <w:szCs w:val="24"/>
        </w:rPr>
      </w:pPr>
      <w:r>
        <w:rPr>
          <w:b w:val="0"/>
          <w:color w:val="000000" w:themeColor="text1"/>
          <w:sz w:val="24"/>
          <w:szCs w:val="24"/>
        </w:rPr>
        <w:t xml:space="preserve">RESPONSIBILITIES OF THE </w:t>
      </w:r>
      <w:r w:rsidR="00081A67">
        <w:rPr>
          <w:b w:val="0"/>
          <w:color w:val="000000" w:themeColor="text1"/>
          <w:sz w:val="24"/>
          <w:szCs w:val="24"/>
        </w:rPr>
        <w:t>ADMINISTRATOR</w:t>
      </w:r>
    </w:p>
    <w:p w14:paraId="11035044" w14:textId="77777777" w:rsidR="008814AF" w:rsidRDefault="008814AF" w:rsidP="00536CD7">
      <w:pPr>
        <w:pStyle w:val="Heading1"/>
        <w:ind w:left="1440" w:firstLine="0"/>
        <w:rPr>
          <w:b w:val="0"/>
          <w:color w:val="000000" w:themeColor="text1"/>
          <w:sz w:val="24"/>
          <w:szCs w:val="24"/>
        </w:rPr>
      </w:pPr>
    </w:p>
    <w:p w14:paraId="472B0D34" w14:textId="77777777" w:rsidR="008814AF" w:rsidRDefault="008814AF" w:rsidP="009F64AD">
      <w:pPr>
        <w:pStyle w:val="Heading1"/>
        <w:numPr>
          <w:ilvl w:val="0"/>
          <w:numId w:val="16"/>
        </w:numPr>
        <w:ind w:right="520"/>
        <w:jc w:val="both"/>
        <w:rPr>
          <w:b w:val="0"/>
          <w:color w:val="000000" w:themeColor="text1"/>
          <w:sz w:val="24"/>
          <w:szCs w:val="24"/>
        </w:rPr>
      </w:pPr>
      <w:r>
        <w:rPr>
          <w:b w:val="0"/>
          <w:color w:val="000000" w:themeColor="text1"/>
          <w:sz w:val="24"/>
          <w:szCs w:val="24"/>
        </w:rPr>
        <w:t>OVERSIGHT</w:t>
      </w:r>
    </w:p>
    <w:p w14:paraId="59A66F30" w14:textId="77777777" w:rsidR="008814AF" w:rsidRDefault="008814AF" w:rsidP="009F64AD">
      <w:pPr>
        <w:pStyle w:val="Heading1"/>
        <w:numPr>
          <w:ilvl w:val="0"/>
          <w:numId w:val="17"/>
        </w:numPr>
        <w:ind w:right="52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 agrees to manage construction procedures to assure compliance with applicable building codes. </w:t>
      </w:r>
    </w:p>
    <w:p w14:paraId="61046279" w14:textId="77777777" w:rsidR="008814AF" w:rsidRDefault="008814AF" w:rsidP="009F64AD">
      <w:pPr>
        <w:pStyle w:val="Heading1"/>
        <w:numPr>
          <w:ilvl w:val="0"/>
          <w:numId w:val="17"/>
        </w:numPr>
        <w:ind w:right="52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 agrees to oversee the quality control of all materials and contract or volunteer workmanship. </w:t>
      </w:r>
    </w:p>
    <w:p w14:paraId="0042943A" w14:textId="77777777" w:rsidR="008814AF" w:rsidRDefault="008814AF" w:rsidP="009F64AD">
      <w:pPr>
        <w:pStyle w:val="Heading1"/>
        <w:numPr>
          <w:ilvl w:val="0"/>
          <w:numId w:val="17"/>
        </w:numPr>
        <w:ind w:right="52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 agrees to identify materials and the applicable building code. If no building code is applicable, the housing must be inspected by a professional inspector licensed by the Texas Real Estate Commission. </w:t>
      </w:r>
    </w:p>
    <w:p w14:paraId="153D2780" w14:textId="77777777" w:rsidR="008814AF" w:rsidRDefault="008814AF" w:rsidP="00536CD7">
      <w:pPr>
        <w:pStyle w:val="Heading1"/>
        <w:rPr>
          <w:b w:val="0"/>
          <w:color w:val="000000" w:themeColor="text1"/>
          <w:sz w:val="24"/>
          <w:szCs w:val="24"/>
        </w:rPr>
      </w:pPr>
    </w:p>
    <w:p w14:paraId="66211657" w14:textId="77777777" w:rsidR="008814AF" w:rsidRDefault="008814AF" w:rsidP="00536CD7">
      <w:pPr>
        <w:pStyle w:val="Heading1"/>
        <w:numPr>
          <w:ilvl w:val="0"/>
          <w:numId w:val="16"/>
        </w:numPr>
        <w:rPr>
          <w:b w:val="0"/>
          <w:color w:val="000000" w:themeColor="text1"/>
          <w:sz w:val="24"/>
          <w:szCs w:val="24"/>
        </w:rPr>
      </w:pPr>
      <w:r>
        <w:rPr>
          <w:b w:val="0"/>
          <w:color w:val="000000" w:themeColor="text1"/>
          <w:sz w:val="24"/>
          <w:szCs w:val="24"/>
        </w:rPr>
        <w:t>TRAINING</w:t>
      </w:r>
    </w:p>
    <w:p w14:paraId="1E6302B2" w14:textId="77777777" w:rsidR="008814AF" w:rsidRDefault="00081A67" w:rsidP="009F64AD">
      <w:pPr>
        <w:pStyle w:val="Heading1"/>
        <w:ind w:left="1440" w:right="520" w:firstLine="0"/>
        <w:jc w:val="both"/>
        <w:rPr>
          <w:b w:val="0"/>
          <w:color w:val="000000" w:themeColor="text1"/>
          <w:sz w:val="24"/>
          <w:szCs w:val="24"/>
        </w:rPr>
      </w:pPr>
      <w:r>
        <w:rPr>
          <w:b w:val="0"/>
          <w:sz w:val="24"/>
          <w:szCs w:val="24"/>
        </w:rPr>
        <w:t>Administrator</w:t>
      </w:r>
      <w:r w:rsidR="008814AF">
        <w:rPr>
          <w:b w:val="0"/>
          <w:color w:val="000000" w:themeColor="text1"/>
          <w:sz w:val="24"/>
          <w:szCs w:val="24"/>
        </w:rPr>
        <w:t xml:space="preserve"> Staff will provide the Owner-Builder training on home construction </w:t>
      </w:r>
      <w:proofErr w:type="gramStart"/>
      <w:r w:rsidR="008814AF">
        <w:rPr>
          <w:b w:val="0"/>
          <w:color w:val="000000" w:themeColor="text1"/>
          <w:sz w:val="24"/>
          <w:szCs w:val="24"/>
        </w:rPr>
        <w:t>including;</w:t>
      </w:r>
      <w:proofErr w:type="gramEnd"/>
      <w:r w:rsidR="008814AF">
        <w:rPr>
          <w:b w:val="0"/>
          <w:color w:val="000000" w:themeColor="text1"/>
          <w:sz w:val="24"/>
          <w:szCs w:val="24"/>
        </w:rPr>
        <w:t xml:space="preserve"> </w:t>
      </w:r>
      <w:r w:rsidR="009F64AD">
        <w:rPr>
          <w:b w:val="0"/>
          <w:color w:val="000000" w:themeColor="text1"/>
          <w:sz w:val="24"/>
          <w:szCs w:val="24"/>
        </w:rPr>
        <w:t>s</w:t>
      </w:r>
      <w:r w:rsidR="008814AF">
        <w:rPr>
          <w:b w:val="0"/>
          <w:color w:val="000000" w:themeColor="text1"/>
          <w:sz w:val="24"/>
          <w:szCs w:val="24"/>
        </w:rPr>
        <w:t xml:space="preserve">afety, framing, roofing, interior finish, exterior finish, insulation, flood installation, electrical and plumbing installation, sustainable energy practices, and homeowner education. </w:t>
      </w:r>
    </w:p>
    <w:p w14:paraId="576B32B7" w14:textId="77777777" w:rsidR="008814AF" w:rsidRDefault="008814AF" w:rsidP="00536CD7">
      <w:pPr>
        <w:pStyle w:val="Heading1"/>
        <w:ind w:left="1440" w:firstLine="0"/>
        <w:rPr>
          <w:b w:val="0"/>
          <w:color w:val="000000" w:themeColor="text1"/>
          <w:sz w:val="24"/>
          <w:szCs w:val="24"/>
        </w:rPr>
      </w:pPr>
    </w:p>
    <w:p w14:paraId="46857E55" w14:textId="77777777" w:rsidR="008814AF" w:rsidRDefault="008814AF" w:rsidP="00536CD7">
      <w:pPr>
        <w:pStyle w:val="Heading1"/>
        <w:numPr>
          <w:ilvl w:val="0"/>
          <w:numId w:val="12"/>
        </w:numPr>
        <w:rPr>
          <w:b w:val="0"/>
          <w:color w:val="000000" w:themeColor="text1"/>
          <w:sz w:val="24"/>
          <w:szCs w:val="24"/>
        </w:rPr>
      </w:pPr>
      <w:r>
        <w:rPr>
          <w:b w:val="0"/>
          <w:color w:val="000000" w:themeColor="text1"/>
          <w:sz w:val="24"/>
          <w:szCs w:val="24"/>
        </w:rPr>
        <w:t>SELF-HELP REQUIREMENTS</w:t>
      </w:r>
    </w:p>
    <w:p w14:paraId="0A4C5348" w14:textId="77777777" w:rsidR="008814AF" w:rsidRDefault="008814AF" w:rsidP="00B84D01">
      <w:pPr>
        <w:pStyle w:val="Heading1"/>
        <w:ind w:left="1440" w:right="520" w:firstLine="0"/>
        <w:jc w:val="both"/>
        <w:rPr>
          <w:b w:val="0"/>
          <w:color w:val="000000" w:themeColor="text1"/>
          <w:sz w:val="24"/>
          <w:szCs w:val="24"/>
        </w:rPr>
      </w:pPr>
      <w:r>
        <w:rPr>
          <w:b w:val="0"/>
          <w:color w:val="000000" w:themeColor="text1"/>
          <w:sz w:val="24"/>
          <w:szCs w:val="24"/>
        </w:rPr>
        <w:t xml:space="preserve">The Owner-Builder understand that family members and friends 18 years of age and older are permitted to provide labor to the project. Individuals 16-17 years of age may also contribute labor with parental supervision and signed parental permission allowing them to work. </w:t>
      </w:r>
    </w:p>
    <w:p w14:paraId="2D23A0D0" w14:textId="77777777" w:rsidR="008814AF" w:rsidRDefault="008814AF" w:rsidP="00B84D01">
      <w:pPr>
        <w:pStyle w:val="Heading1"/>
        <w:ind w:left="1440" w:right="520" w:firstLine="0"/>
        <w:jc w:val="both"/>
        <w:rPr>
          <w:b w:val="0"/>
          <w:color w:val="000000" w:themeColor="text1"/>
          <w:sz w:val="24"/>
          <w:szCs w:val="24"/>
        </w:rPr>
      </w:pPr>
    </w:p>
    <w:p w14:paraId="4ADD131E" w14:textId="77777777" w:rsidR="00AE2A91" w:rsidRDefault="008814AF" w:rsidP="00B84D01">
      <w:pPr>
        <w:pStyle w:val="Heading1"/>
        <w:ind w:left="1440" w:right="520" w:firstLine="0"/>
        <w:jc w:val="both"/>
        <w:rPr>
          <w:b w:val="0"/>
          <w:color w:val="000000" w:themeColor="text1"/>
          <w:sz w:val="24"/>
          <w:szCs w:val="24"/>
        </w:rPr>
      </w:pPr>
      <w:r>
        <w:rPr>
          <w:b w:val="0"/>
          <w:color w:val="000000" w:themeColor="text1"/>
          <w:sz w:val="24"/>
          <w:szCs w:val="24"/>
        </w:rPr>
        <w:t xml:space="preserve">All Owner-Builders are required to provide through personal labor at least 65% of the labor necessary to build or rehabilitate the proposed housing working through a state-certified </w:t>
      </w:r>
      <w:r w:rsidR="00081A67">
        <w:rPr>
          <w:b w:val="0"/>
          <w:sz w:val="24"/>
          <w:szCs w:val="24"/>
        </w:rPr>
        <w:t>Administrator</w:t>
      </w:r>
      <w:r>
        <w:rPr>
          <w:b w:val="0"/>
          <w:color w:val="000000" w:themeColor="text1"/>
          <w:sz w:val="24"/>
          <w:szCs w:val="24"/>
        </w:rPr>
        <w:t xml:space="preserve">; or provide an amount of labor equivalent to 65% in connection with building or rehabilitating housing for others through a state certified </w:t>
      </w:r>
      <w:r w:rsidR="00081A67">
        <w:rPr>
          <w:b w:val="0"/>
          <w:sz w:val="24"/>
          <w:szCs w:val="24"/>
        </w:rPr>
        <w:t>Administrator</w:t>
      </w:r>
      <w:r>
        <w:rPr>
          <w:b w:val="0"/>
          <w:color w:val="000000" w:themeColor="text1"/>
          <w:sz w:val="24"/>
          <w:szCs w:val="24"/>
        </w:rPr>
        <w:t xml:space="preserve">; provide through the noncontract labor of friends, family, or volunteers and through personal labor at least 65% of the labor necessary to build or rehabilitate the proposed housing by working through a state-certified </w:t>
      </w:r>
      <w:r w:rsidR="00081A67">
        <w:rPr>
          <w:b w:val="0"/>
          <w:sz w:val="24"/>
          <w:szCs w:val="24"/>
        </w:rPr>
        <w:t>Administrator</w:t>
      </w:r>
      <w:r>
        <w:rPr>
          <w:b w:val="0"/>
          <w:color w:val="000000" w:themeColor="text1"/>
          <w:sz w:val="24"/>
          <w:szCs w:val="24"/>
        </w:rPr>
        <w:t xml:space="preserve"> or if due to a documented disability or other limiting circumstances the Owner-Builder cannot provide the amount of personal labor otherwise required, provide through the noncontract labor of friends, family, or volunteers at least 65% of the labor necessary to build or rehabilitate the proposed housing by working through a state-certified </w:t>
      </w:r>
      <w:r w:rsidR="00081A67">
        <w:rPr>
          <w:b w:val="0"/>
          <w:sz w:val="24"/>
          <w:szCs w:val="24"/>
        </w:rPr>
        <w:t>Administrator</w:t>
      </w:r>
      <w:r w:rsidR="00AE2A91">
        <w:rPr>
          <w:b w:val="0"/>
          <w:color w:val="000000" w:themeColor="text1"/>
          <w:sz w:val="24"/>
          <w:szCs w:val="24"/>
        </w:rPr>
        <w:t xml:space="preserve">. The time provided at the proposed housing and at the residences of the Owner-Builders will be accrued and recorded in hours and quarterly hours towards the balance of total hours due. The </w:t>
      </w:r>
      <w:r w:rsidR="00081A67">
        <w:rPr>
          <w:b w:val="0"/>
          <w:sz w:val="24"/>
          <w:szCs w:val="24"/>
        </w:rPr>
        <w:t>Administrator’s D</w:t>
      </w:r>
      <w:r w:rsidR="00AE2A91">
        <w:rPr>
          <w:b w:val="0"/>
          <w:color w:val="000000" w:themeColor="text1"/>
          <w:sz w:val="24"/>
          <w:szCs w:val="24"/>
        </w:rPr>
        <w:t xml:space="preserve">irector determines the total project hours and is the designated timekeeper. </w:t>
      </w:r>
    </w:p>
    <w:p w14:paraId="1E3351A6" w14:textId="77777777" w:rsidR="00B84D01" w:rsidRDefault="00B84D01" w:rsidP="00536CD7">
      <w:pPr>
        <w:pStyle w:val="Heading1"/>
        <w:ind w:left="1440" w:firstLine="0"/>
        <w:rPr>
          <w:b w:val="0"/>
          <w:color w:val="000000" w:themeColor="text1"/>
          <w:sz w:val="24"/>
          <w:szCs w:val="24"/>
        </w:rPr>
      </w:pPr>
    </w:p>
    <w:p w14:paraId="31D0086D" w14:textId="77777777" w:rsidR="00AE2A91" w:rsidRDefault="00AE2A91" w:rsidP="00536CD7">
      <w:pPr>
        <w:pStyle w:val="Heading1"/>
        <w:numPr>
          <w:ilvl w:val="0"/>
          <w:numId w:val="12"/>
        </w:numPr>
        <w:rPr>
          <w:b w:val="0"/>
          <w:color w:val="000000" w:themeColor="text1"/>
          <w:sz w:val="24"/>
          <w:szCs w:val="24"/>
        </w:rPr>
      </w:pPr>
      <w:r>
        <w:rPr>
          <w:b w:val="0"/>
          <w:color w:val="000000" w:themeColor="text1"/>
          <w:sz w:val="24"/>
          <w:szCs w:val="24"/>
        </w:rPr>
        <w:t>SAFETY</w:t>
      </w:r>
    </w:p>
    <w:p w14:paraId="14DFFD24" w14:textId="77777777" w:rsidR="00AE2A91" w:rsidRDefault="00AE2A91" w:rsidP="00DF22DB">
      <w:pPr>
        <w:pStyle w:val="Heading1"/>
        <w:ind w:left="1440" w:right="520" w:firstLine="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’s Construction Specialist will use due diligence to verify that the Owner-Builder </w:t>
      </w:r>
      <w:r w:rsidR="00C01F86">
        <w:rPr>
          <w:b w:val="0"/>
          <w:color w:val="000000" w:themeColor="text1"/>
          <w:sz w:val="24"/>
          <w:szCs w:val="24"/>
        </w:rPr>
        <w:t xml:space="preserve">is </w:t>
      </w:r>
      <w:r>
        <w:rPr>
          <w:b w:val="0"/>
          <w:color w:val="000000" w:themeColor="text1"/>
          <w:sz w:val="24"/>
          <w:szCs w:val="24"/>
        </w:rPr>
        <w:t xml:space="preserve">physically and mentally ready for work. Staff will periodically review safety procedures with Owner-Builder and ensure that the work environment is safe and free of hazards. The Owner-Builder is responsible for himself/herself and for reporting unsafe conditions and actions of other individuals working on the units. The Owner-Builder is required to follow the </w:t>
      </w:r>
      <w:r w:rsidR="00081A67">
        <w:rPr>
          <w:b w:val="0"/>
          <w:sz w:val="24"/>
          <w:szCs w:val="24"/>
        </w:rPr>
        <w:t>Administrator</w:t>
      </w:r>
      <w:r>
        <w:rPr>
          <w:b w:val="0"/>
          <w:color w:val="000000" w:themeColor="text1"/>
          <w:sz w:val="24"/>
          <w:szCs w:val="24"/>
        </w:rPr>
        <w:t xml:space="preserve"> staff’s instructions. </w:t>
      </w:r>
    </w:p>
    <w:p w14:paraId="6FFF02C0" w14:textId="77777777" w:rsidR="00AE2A91" w:rsidRDefault="00AE2A91" w:rsidP="00DF22DB">
      <w:pPr>
        <w:pStyle w:val="Heading1"/>
        <w:ind w:left="1440" w:right="520" w:firstLine="0"/>
        <w:rPr>
          <w:b w:val="0"/>
          <w:color w:val="000000" w:themeColor="text1"/>
          <w:sz w:val="24"/>
          <w:szCs w:val="24"/>
        </w:rPr>
      </w:pPr>
    </w:p>
    <w:p w14:paraId="25197431" w14:textId="77777777" w:rsidR="00FD4EE4" w:rsidRDefault="00AE2A91" w:rsidP="00DF22DB">
      <w:pPr>
        <w:pStyle w:val="Heading1"/>
        <w:ind w:left="1440" w:right="520" w:firstLine="0"/>
        <w:jc w:val="both"/>
        <w:rPr>
          <w:b w:val="0"/>
          <w:color w:val="000000" w:themeColor="text1"/>
          <w:sz w:val="24"/>
          <w:szCs w:val="24"/>
        </w:rPr>
      </w:pPr>
      <w:r>
        <w:rPr>
          <w:b w:val="0"/>
          <w:color w:val="000000" w:themeColor="text1"/>
          <w:sz w:val="24"/>
          <w:szCs w:val="24"/>
        </w:rPr>
        <w:t xml:space="preserve">The </w:t>
      </w:r>
      <w:r w:rsidR="00C01F86">
        <w:rPr>
          <w:b w:val="0"/>
          <w:color w:val="000000" w:themeColor="text1"/>
          <w:sz w:val="24"/>
          <w:szCs w:val="24"/>
        </w:rPr>
        <w:t>O</w:t>
      </w:r>
      <w:r>
        <w:rPr>
          <w:b w:val="0"/>
          <w:color w:val="000000" w:themeColor="text1"/>
          <w:sz w:val="24"/>
          <w:szCs w:val="24"/>
        </w:rPr>
        <w:t>wner-Builder agrees to attend the s</w:t>
      </w:r>
      <w:r w:rsidR="00FD4EE4">
        <w:rPr>
          <w:b w:val="0"/>
          <w:color w:val="000000" w:themeColor="text1"/>
          <w:sz w:val="24"/>
          <w:szCs w:val="24"/>
        </w:rPr>
        <w:t xml:space="preserve">afety sessions scheduled by the Construction Specialist </w:t>
      </w:r>
      <w:r w:rsidR="00FD4EE4">
        <w:rPr>
          <w:b w:val="0"/>
          <w:color w:val="000000" w:themeColor="text1"/>
          <w:sz w:val="24"/>
          <w:szCs w:val="24"/>
        </w:rPr>
        <w:lastRenderedPageBreak/>
        <w:t>or</w:t>
      </w:r>
      <w:r w:rsidR="00DF22DB">
        <w:rPr>
          <w:b w:val="0"/>
          <w:color w:val="000000" w:themeColor="text1"/>
          <w:sz w:val="24"/>
          <w:szCs w:val="24"/>
        </w:rPr>
        <w:t xml:space="preserve"> </w:t>
      </w:r>
      <w:r w:rsidR="00081A67">
        <w:rPr>
          <w:b w:val="0"/>
          <w:sz w:val="24"/>
          <w:szCs w:val="24"/>
        </w:rPr>
        <w:t>Administrator</w:t>
      </w:r>
      <w:r w:rsidR="00FD4EE4">
        <w:rPr>
          <w:b w:val="0"/>
          <w:color w:val="000000" w:themeColor="text1"/>
          <w:sz w:val="24"/>
          <w:szCs w:val="24"/>
        </w:rPr>
        <w:t xml:space="preserve"> Director. The Owner-Builder agrees not to use any tools until he/she has received training in the safe and correct operation of the equipment. </w:t>
      </w:r>
    </w:p>
    <w:p w14:paraId="5C8B39C4" w14:textId="77777777" w:rsidR="00FD4EE4" w:rsidRDefault="00FD4EE4" w:rsidP="00DF22DB">
      <w:pPr>
        <w:pStyle w:val="Heading1"/>
        <w:ind w:left="1440" w:right="520" w:firstLine="0"/>
        <w:jc w:val="both"/>
        <w:rPr>
          <w:b w:val="0"/>
          <w:color w:val="000000" w:themeColor="text1"/>
          <w:sz w:val="24"/>
          <w:szCs w:val="24"/>
        </w:rPr>
      </w:pPr>
    </w:p>
    <w:p w14:paraId="6433F65B" w14:textId="77777777" w:rsidR="00FD4EE4" w:rsidRDefault="00081A67" w:rsidP="00DF22DB">
      <w:pPr>
        <w:pStyle w:val="Heading1"/>
        <w:ind w:left="1440" w:right="520" w:firstLine="0"/>
        <w:jc w:val="both"/>
        <w:rPr>
          <w:b w:val="0"/>
          <w:color w:val="000000" w:themeColor="text1"/>
          <w:sz w:val="24"/>
          <w:szCs w:val="24"/>
        </w:rPr>
      </w:pPr>
      <w:r>
        <w:rPr>
          <w:b w:val="0"/>
          <w:sz w:val="24"/>
          <w:szCs w:val="24"/>
        </w:rPr>
        <w:t>Administrator</w:t>
      </w:r>
      <w:r w:rsidR="00FD4EE4">
        <w:rPr>
          <w:b w:val="0"/>
          <w:color w:val="000000" w:themeColor="text1"/>
          <w:sz w:val="24"/>
          <w:szCs w:val="24"/>
        </w:rPr>
        <w:t xml:space="preserve"> staff is not liable for any injury incurred by Owner-Builder or family members and/or friends on the work site. The project site is a work </w:t>
      </w:r>
      <w:proofErr w:type="gramStart"/>
      <w:r w:rsidR="00FD4EE4">
        <w:rPr>
          <w:b w:val="0"/>
          <w:color w:val="000000" w:themeColor="text1"/>
          <w:sz w:val="24"/>
          <w:szCs w:val="24"/>
        </w:rPr>
        <w:t>site</w:t>
      </w:r>
      <w:proofErr w:type="gramEnd"/>
      <w:r w:rsidR="00FD4EE4">
        <w:rPr>
          <w:b w:val="0"/>
          <w:color w:val="000000" w:themeColor="text1"/>
          <w:sz w:val="24"/>
          <w:szCs w:val="24"/>
        </w:rPr>
        <w:t xml:space="preserve"> and each Owner-Builder will acknowledge that he/she is responsible for their actions and those of their family. Insubordination to </w:t>
      </w:r>
      <w:r>
        <w:rPr>
          <w:b w:val="0"/>
          <w:sz w:val="24"/>
          <w:szCs w:val="24"/>
        </w:rPr>
        <w:t>Administrator</w:t>
      </w:r>
      <w:r w:rsidR="00FD4EE4">
        <w:rPr>
          <w:b w:val="0"/>
          <w:color w:val="000000" w:themeColor="text1"/>
          <w:sz w:val="24"/>
          <w:szCs w:val="24"/>
        </w:rPr>
        <w:t xml:space="preserve"> staff and disruptive behavior will lead to a written reprimand or termination. The use of drugs or alcohol will not be tolerated during work sessions. Any Owner-Builder or volunteer under the influence of drugs or alcohol will be asked to leave the work site and will be reprimanded in writing. Owner-Builder refusing to leave the premises or repeated occurrences will result in cancellation of the work session and can lead to the termination of the Agreement. </w:t>
      </w:r>
    </w:p>
    <w:p w14:paraId="387EFF50" w14:textId="77777777" w:rsidR="00FD4EE4" w:rsidRDefault="00FD4EE4" w:rsidP="00536CD7">
      <w:pPr>
        <w:pStyle w:val="Heading1"/>
        <w:ind w:left="1440" w:firstLine="0"/>
        <w:rPr>
          <w:b w:val="0"/>
          <w:color w:val="000000" w:themeColor="text1"/>
          <w:sz w:val="24"/>
          <w:szCs w:val="24"/>
        </w:rPr>
      </w:pPr>
    </w:p>
    <w:p w14:paraId="7B157C5F" w14:textId="77777777" w:rsidR="00FD4EE4" w:rsidRDefault="00FD4EE4" w:rsidP="00536CD7">
      <w:pPr>
        <w:pStyle w:val="Heading1"/>
        <w:ind w:left="1440" w:firstLine="0"/>
        <w:rPr>
          <w:b w:val="0"/>
          <w:color w:val="000000" w:themeColor="text1"/>
          <w:sz w:val="24"/>
          <w:szCs w:val="24"/>
        </w:rPr>
      </w:pPr>
      <w:r>
        <w:rPr>
          <w:b w:val="0"/>
          <w:color w:val="000000" w:themeColor="text1"/>
          <w:sz w:val="24"/>
          <w:szCs w:val="24"/>
        </w:rPr>
        <w:t>GENERAL CONDITIONS</w:t>
      </w:r>
    </w:p>
    <w:p w14:paraId="02514053" w14:textId="77777777" w:rsidR="00FD4EE4" w:rsidRDefault="00FD4EE4" w:rsidP="00536CD7">
      <w:pPr>
        <w:pStyle w:val="Heading1"/>
        <w:ind w:left="1440" w:firstLine="0"/>
        <w:rPr>
          <w:b w:val="0"/>
          <w:color w:val="000000" w:themeColor="text1"/>
          <w:sz w:val="24"/>
          <w:szCs w:val="24"/>
        </w:rPr>
      </w:pPr>
    </w:p>
    <w:p w14:paraId="021D74B7" w14:textId="77777777" w:rsidR="00FD4EE4" w:rsidRDefault="00FD4EE4" w:rsidP="00DF22DB">
      <w:pPr>
        <w:pStyle w:val="Heading1"/>
        <w:numPr>
          <w:ilvl w:val="0"/>
          <w:numId w:val="18"/>
        </w:numPr>
        <w:ind w:right="520"/>
        <w:jc w:val="both"/>
        <w:rPr>
          <w:b w:val="0"/>
          <w:color w:val="000000" w:themeColor="text1"/>
          <w:sz w:val="24"/>
          <w:szCs w:val="24"/>
        </w:rPr>
      </w:pPr>
      <w:r>
        <w:rPr>
          <w:b w:val="0"/>
          <w:color w:val="000000" w:themeColor="text1"/>
          <w:sz w:val="24"/>
          <w:szCs w:val="24"/>
        </w:rPr>
        <w:t xml:space="preserve">Compensation </w:t>
      </w:r>
    </w:p>
    <w:p w14:paraId="3F134BAD" w14:textId="77777777" w:rsidR="00FD4EE4" w:rsidRDefault="00FD4EE4" w:rsidP="00DF22DB">
      <w:pPr>
        <w:pStyle w:val="Heading1"/>
        <w:ind w:left="1440" w:right="520" w:firstLine="0"/>
        <w:jc w:val="both"/>
        <w:rPr>
          <w:b w:val="0"/>
          <w:color w:val="000000" w:themeColor="text1"/>
          <w:sz w:val="24"/>
          <w:szCs w:val="24"/>
        </w:rPr>
      </w:pPr>
      <w:r>
        <w:rPr>
          <w:b w:val="0"/>
          <w:color w:val="000000" w:themeColor="text1"/>
          <w:sz w:val="24"/>
          <w:szCs w:val="24"/>
        </w:rPr>
        <w:t xml:space="preserve">Although participation in the program is voluntary, sweat equity and training are conditions of the Texas Bootstrap Loan Program. The Owner-Builder understands that all labor he or she </w:t>
      </w:r>
      <w:proofErr w:type="gramStart"/>
      <w:r>
        <w:rPr>
          <w:b w:val="0"/>
          <w:color w:val="000000" w:themeColor="text1"/>
          <w:sz w:val="24"/>
          <w:szCs w:val="24"/>
        </w:rPr>
        <w:t>provides</w:t>
      </w:r>
      <w:proofErr w:type="gramEnd"/>
      <w:r>
        <w:rPr>
          <w:b w:val="0"/>
          <w:color w:val="000000" w:themeColor="text1"/>
          <w:sz w:val="24"/>
          <w:szCs w:val="24"/>
        </w:rPr>
        <w:t xml:space="preserve"> and meeting attendance is voluntary. The </w:t>
      </w:r>
      <w:r w:rsidR="00081A67">
        <w:rPr>
          <w:b w:val="0"/>
          <w:sz w:val="24"/>
          <w:szCs w:val="24"/>
        </w:rPr>
        <w:t>Administrator</w:t>
      </w:r>
      <w:r>
        <w:rPr>
          <w:b w:val="0"/>
          <w:color w:val="000000" w:themeColor="text1"/>
          <w:sz w:val="24"/>
          <w:szCs w:val="24"/>
        </w:rPr>
        <w:t xml:space="preserve"> will not pay the Owner-Builder or volunteers for any work performed </w:t>
      </w:r>
      <w:proofErr w:type="gramStart"/>
      <w:r>
        <w:rPr>
          <w:b w:val="0"/>
          <w:color w:val="000000" w:themeColor="text1"/>
          <w:sz w:val="24"/>
          <w:szCs w:val="24"/>
        </w:rPr>
        <w:t>in the course of</w:t>
      </w:r>
      <w:proofErr w:type="gramEnd"/>
      <w:r>
        <w:rPr>
          <w:b w:val="0"/>
          <w:color w:val="000000" w:themeColor="text1"/>
          <w:sz w:val="24"/>
          <w:szCs w:val="24"/>
        </w:rPr>
        <w:t xml:space="preserve"> the Program. </w:t>
      </w:r>
    </w:p>
    <w:p w14:paraId="624B095A" w14:textId="77777777" w:rsidR="00FD4EE4" w:rsidRDefault="00FD4EE4" w:rsidP="00DF22DB">
      <w:pPr>
        <w:pStyle w:val="Heading1"/>
        <w:ind w:left="1440" w:right="520" w:firstLine="0"/>
        <w:jc w:val="both"/>
        <w:rPr>
          <w:b w:val="0"/>
          <w:color w:val="000000" w:themeColor="text1"/>
          <w:sz w:val="24"/>
          <w:szCs w:val="24"/>
        </w:rPr>
      </w:pPr>
    </w:p>
    <w:p w14:paraId="73B2AE43" w14:textId="77777777" w:rsidR="00FD4EE4" w:rsidRDefault="00FD4EE4" w:rsidP="00DF22DB">
      <w:pPr>
        <w:pStyle w:val="Heading1"/>
        <w:numPr>
          <w:ilvl w:val="0"/>
          <w:numId w:val="18"/>
        </w:numPr>
        <w:ind w:right="520"/>
        <w:jc w:val="both"/>
        <w:rPr>
          <w:b w:val="0"/>
          <w:color w:val="000000" w:themeColor="text1"/>
          <w:sz w:val="24"/>
          <w:szCs w:val="24"/>
        </w:rPr>
      </w:pPr>
      <w:r>
        <w:rPr>
          <w:b w:val="0"/>
          <w:color w:val="000000" w:themeColor="text1"/>
          <w:sz w:val="24"/>
          <w:szCs w:val="24"/>
        </w:rPr>
        <w:t>Liability</w:t>
      </w:r>
    </w:p>
    <w:p w14:paraId="28D4481D" w14:textId="77777777" w:rsidR="00FD4EE4" w:rsidRDefault="00FD4EE4" w:rsidP="00DF22DB">
      <w:pPr>
        <w:pStyle w:val="Heading1"/>
        <w:ind w:left="1440" w:right="520" w:firstLine="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 will not provide workers’ compensation or insurance for the Owner-Builder or volunteers in the event of an injury. The Owner-Builder or volunteers will not be at the work sites unless the homeowner’s insurance policy is in effect at a given work site. </w:t>
      </w:r>
    </w:p>
    <w:p w14:paraId="72DF391A" w14:textId="77777777" w:rsidR="00FD4EE4" w:rsidRDefault="00FD4EE4" w:rsidP="00536CD7">
      <w:pPr>
        <w:pStyle w:val="Heading1"/>
        <w:ind w:left="1440" w:firstLine="0"/>
        <w:rPr>
          <w:b w:val="0"/>
          <w:color w:val="000000" w:themeColor="text1"/>
          <w:sz w:val="24"/>
          <w:szCs w:val="24"/>
        </w:rPr>
      </w:pPr>
    </w:p>
    <w:p w14:paraId="789E9FF7" w14:textId="77777777" w:rsidR="00FD4EE4" w:rsidRDefault="00FD4EE4" w:rsidP="00536CD7">
      <w:pPr>
        <w:pStyle w:val="Heading1"/>
        <w:numPr>
          <w:ilvl w:val="0"/>
          <w:numId w:val="12"/>
        </w:numPr>
        <w:rPr>
          <w:b w:val="0"/>
          <w:color w:val="000000" w:themeColor="text1"/>
          <w:sz w:val="24"/>
          <w:szCs w:val="24"/>
        </w:rPr>
      </w:pPr>
      <w:r>
        <w:rPr>
          <w:b w:val="0"/>
          <w:color w:val="000000" w:themeColor="text1"/>
          <w:sz w:val="24"/>
          <w:szCs w:val="24"/>
        </w:rPr>
        <w:t>MODIFICATION</w:t>
      </w:r>
    </w:p>
    <w:p w14:paraId="786BBAF1" w14:textId="77777777" w:rsidR="00FD4EE4" w:rsidRDefault="00FD4EE4" w:rsidP="00DF22DB">
      <w:pPr>
        <w:pStyle w:val="Heading1"/>
        <w:ind w:left="1440" w:right="520" w:firstLine="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 reserves the right to modify this Agreement as needed to conform to requirements imposed by any governmental agency that finances this Program. Otherwise, the Agreement can only be modified by a written agreement signed by both parties. </w:t>
      </w:r>
    </w:p>
    <w:p w14:paraId="57EFA543" w14:textId="77777777" w:rsidR="004B6B32" w:rsidRDefault="004B6B32" w:rsidP="00536CD7">
      <w:pPr>
        <w:pStyle w:val="Heading1"/>
        <w:ind w:left="1440" w:firstLine="0"/>
        <w:rPr>
          <w:b w:val="0"/>
          <w:color w:val="000000" w:themeColor="text1"/>
          <w:sz w:val="24"/>
          <w:szCs w:val="24"/>
        </w:rPr>
      </w:pPr>
    </w:p>
    <w:p w14:paraId="1FA3E2F8" w14:textId="77777777" w:rsidR="004B6B32" w:rsidRDefault="004B6B32" w:rsidP="00536CD7">
      <w:pPr>
        <w:pStyle w:val="Heading1"/>
        <w:ind w:left="1440" w:firstLine="0"/>
        <w:rPr>
          <w:b w:val="0"/>
          <w:color w:val="000000" w:themeColor="text1"/>
          <w:sz w:val="24"/>
          <w:szCs w:val="24"/>
        </w:rPr>
      </w:pPr>
      <w:r>
        <w:rPr>
          <w:b w:val="0"/>
          <w:color w:val="000000" w:themeColor="text1"/>
          <w:sz w:val="24"/>
          <w:szCs w:val="24"/>
        </w:rPr>
        <w:t xml:space="preserve">ACKNOWLEDGED: </w:t>
      </w:r>
    </w:p>
    <w:p w14:paraId="6D46FF96" w14:textId="77777777" w:rsidR="004B6B32" w:rsidRDefault="004B6B32" w:rsidP="00536CD7">
      <w:pPr>
        <w:pStyle w:val="Heading1"/>
        <w:ind w:left="1440" w:firstLine="0"/>
        <w:rPr>
          <w:b w:val="0"/>
          <w:color w:val="000000" w:themeColor="text1"/>
          <w:sz w:val="24"/>
          <w:szCs w:val="24"/>
        </w:rPr>
      </w:pPr>
    </w:p>
    <w:p w14:paraId="57C7FFDF" w14:textId="77777777" w:rsidR="004B6B32" w:rsidRDefault="004B6B32" w:rsidP="00536CD7">
      <w:pPr>
        <w:pStyle w:val="Heading1"/>
        <w:ind w:left="1440" w:firstLine="0"/>
        <w:rPr>
          <w:b w:val="0"/>
          <w:color w:val="000000" w:themeColor="text1"/>
          <w:sz w:val="24"/>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895"/>
        <w:gridCol w:w="3965"/>
      </w:tblGrid>
      <w:tr w:rsidR="004B6B32" w14:paraId="4324A65C" w14:textId="77777777" w:rsidTr="00536CD7">
        <w:tc>
          <w:tcPr>
            <w:tcW w:w="4140" w:type="dxa"/>
            <w:tcBorders>
              <w:bottom w:val="single" w:sz="4" w:space="0" w:color="auto"/>
            </w:tcBorders>
          </w:tcPr>
          <w:p w14:paraId="2EAFFAE2" w14:textId="77777777" w:rsidR="004B6B32" w:rsidRDefault="004B6B32" w:rsidP="00FD4EE4">
            <w:pPr>
              <w:pStyle w:val="Heading1"/>
              <w:ind w:left="0" w:firstLine="0"/>
              <w:rPr>
                <w:b w:val="0"/>
                <w:color w:val="000000" w:themeColor="text1"/>
                <w:sz w:val="24"/>
                <w:szCs w:val="24"/>
              </w:rPr>
            </w:pPr>
          </w:p>
        </w:tc>
        <w:tc>
          <w:tcPr>
            <w:tcW w:w="895" w:type="dxa"/>
          </w:tcPr>
          <w:p w14:paraId="30388705" w14:textId="77777777" w:rsidR="004B6B32" w:rsidRDefault="004B6B32" w:rsidP="00FD4EE4">
            <w:pPr>
              <w:pStyle w:val="Heading1"/>
              <w:ind w:left="0" w:firstLine="0"/>
              <w:rPr>
                <w:b w:val="0"/>
                <w:color w:val="000000" w:themeColor="text1"/>
                <w:sz w:val="24"/>
                <w:szCs w:val="24"/>
              </w:rPr>
            </w:pPr>
          </w:p>
        </w:tc>
        <w:tc>
          <w:tcPr>
            <w:tcW w:w="3965" w:type="dxa"/>
            <w:tcBorders>
              <w:bottom w:val="single" w:sz="4" w:space="0" w:color="auto"/>
            </w:tcBorders>
          </w:tcPr>
          <w:p w14:paraId="03A09945" w14:textId="77777777" w:rsidR="004B6B32" w:rsidRDefault="004B6B32" w:rsidP="00FD4EE4">
            <w:pPr>
              <w:pStyle w:val="Heading1"/>
              <w:ind w:left="0" w:firstLine="0"/>
              <w:rPr>
                <w:b w:val="0"/>
                <w:color w:val="000000" w:themeColor="text1"/>
                <w:sz w:val="24"/>
                <w:szCs w:val="24"/>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r>
      <w:tr w:rsidR="004B6B32" w14:paraId="47780AC2" w14:textId="77777777" w:rsidTr="00536CD7">
        <w:tc>
          <w:tcPr>
            <w:tcW w:w="4140" w:type="dxa"/>
            <w:tcBorders>
              <w:top w:val="single" w:sz="4" w:space="0" w:color="auto"/>
            </w:tcBorders>
          </w:tcPr>
          <w:p w14:paraId="700EFD66" w14:textId="77777777" w:rsidR="004B6B32" w:rsidRDefault="004B6B32" w:rsidP="00A539FA">
            <w:pPr>
              <w:pStyle w:val="Heading1"/>
              <w:ind w:left="0" w:firstLine="0"/>
              <w:rPr>
                <w:b w:val="0"/>
                <w:color w:val="000000" w:themeColor="text1"/>
                <w:sz w:val="24"/>
                <w:szCs w:val="24"/>
              </w:rPr>
            </w:pPr>
            <w:r>
              <w:rPr>
                <w:b w:val="0"/>
                <w:color w:val="000000" w:themeColor="text1"/>
                <w:sz w:val="24"/>
                <w:szCs w:val="24"/>
              </w:rPr>
              <w:t>Owner-Builder Signature</w:t>
            </w:r>
          </w:p>
        </w:tc>
        <w:tc>
          <w:tcPr>
            <w:tcW w:w="895" w:type="dxa"/>
          </w:tcPr>
          <w:p w14:paraId="0A1C1411" w14:textId="77777777" w:rsidR="004B6B32" w:rsidRDefault="004B6B32" w:rsidP="00FD4EE4">
            <w:pPr>
              <w:pStyle w:val="Heading1"/>
              <w:ind w:left="0" w:firstLine="0"/>
              <w:rPr>
                <w:b w:val="0"/>
                <w:color w:val="000000" w:themeColor="text1"/>
                <w:sz w:val="24"/>
                <w:szCs w:val="24"/>
              </w:rPr>
            </w:pPr>
          </w:p>
        </w:tc>
        <w:tc>
          <w:tcPr>
            <w:tcW w:w="3965" w:type="dxa"/>
            <w:tcBorders>
              <w:top w:val="single" w:sz="4" w:space="0" w:color="auto"/>
            </w:tcBorders>
          </w:tcPr>
          <w:p w14:paraId="723A73C4" w14:textId="77777777" w:rsidR="004B6B32" w:rsidRDefault="004B6B32" w:rsidP="00A539FA">
            <w:pPr>
              <w:pStyle w:val="Heading1"/>
              <w:ind w:left="0" w:firstLine="0"/>
              <w:rPr>
                <w:b w:val="0"/>
                <w:color w:val="000000" w:themeColor="text1"/>
                <w:sz w:val="24"/>
                <w:szCs w:val="24"/>
              </w:rPr>
            </w:pPr>
            <w:r>
              <w:rPr>
                <w:b w:val="0"/>
                <w:color w:val="000000" w:themeColor="text1"/>
                <w:sz w:val="24"/>
                <w:szCs w:val="24"/>
              </w:rPr>
              <w:t>Owner-Builder Name</w:t>
            </w:r>
          </w:p>
        </w:tc>
      </w:tr>
      <w:tr w:rsidR="004B6B32" w14:paraId="0AA1B2DB" w14:textId="77777777" w:rsidTr="00536CD7">
        <w:tc>
          <w:tcPr>
            <w:tcW w:w="4140" w:type="dxa"/>
          </w:tcPr>
          <w:p w14:paraId="63418553" w14:textId="77777777" w:rsidR="004B6B32" w:rsidRDefault="004B6B32" w:rsidP="00FD4EE4">
            <w:pPr>
              <w:pStyle w:val="Heading1"/>
              <w:ind w:left="0" w:firstLine="0"/>
              <w:rPr>
                <w:b w:val="0"/>
                <w:color w:val="000000" w:themeColor="text1"/>
                <w:sz w:val="24"/>
                <w:szCs w:val="24"/>
              </w:rPr>
            </w:pPr>
          </w:p>
        </w:tc>
        <w:tc>
          <w:tcPr>
            <w:tcW w:w="895" w:type="dxa"/>
          </w:tcPr>
          <w:p w14:paraId="63A49A9D" w14:textId="77777777" w:rsidR="004B6B32" w:rsidRDefault="004B6B32" w:rsidP="00FD4EE4">
            <w:pPr>
              <w:pStyle w:val="Heading1"/>
              <w:ind w:left="0" w:firstLine="0"/>
              <w:rPr>
                <w:b w:val="0"/>
                <w:color w:val="000000" w:themeColor="text1"/>
                <w:sz w:val="24"/>
                <w:szCs w:val="24"/>
              </w:rPr>
            </w:pPr>
          </w:p>
        </w:tc>
        <w:tc>
          <w:tcPr>
            <w:tcW w:w="3965" w:type="dxa"/>
          </w:tcPr>
          <w:p w14:paraId="3CCC7498" w14:textId="77777777" w:rsidR="004B6B32" w:rsidRDefault="004B6B32" w:rsidP="00FD4EE4">
            <w:pPr>
              <w:pStyle w:val="Heading1"/>
              <w:ind w:left="0" w:firstLine="0"/>
              <w:rPr>
                <w:b w:val="0"/>
                <w:color w:val="000000" w:themeColor="text1"/>
                <w:sz w:val="24"/>
                <w:szCs w:val="24"/>
              </w:rPr>
            </w:pPr>
          </w:p>
        </w:tc>
      </w:tr>
      <w:tr w:rsidR="004B6B32" w14:paraId="2B688A05" w14:textId="77777777" w:rsidTr="00536CD7">
        <w:tc>
          <w:tcPr>
            <w:tcW w:w="4140" w:type="dxa"/>
            <w:tcBorders>
              <w:bottom w:val="single" w:sz="4" w:space="0" w:color="auto"/>
            </w:tcBorders>
          </w:tcPr>
          <w:p w14:paraId="7857218B" w14:textId="77777777" w:rsidR="004B6B32" w:rsidRDefault="004B6B32" w:rsidP="00FD4EE4">
            <w:pPr>
              <w:pStyle w:val="Heading1"/>
              <w:ind w:left="0" w:firstLine="0"/>
              <w:rPr>
                <w:b w:val="0"/>
                <w:color w:val="000000" w:themeColor="text1"/>
                <w:sz w:val="24"/>
                <w:szCs w:val="24"/>
              </w:rPr>
            </w:pPr>
          </w:p>
        </w:tc>
        <w:tc>
          <w:tcPr>
            <w:tcW w:w="895" w:type="dxa"/>
          </w:tcPr>
          <w:p w14:paraId="41AED538" w14:textId="77777777" w:rsidR="004B6B32" w:rsidRDefault="004B6B32" w:rsidP="00FD4EE4">
            <w:pPr>
              <w:pStyle w:val="Heading1"/>
              <w:ind w:left="0" w:firstLine="0"/>
              <w:rPr>
                <w:b w:val="0"/>
                <w:color w:val="000000" w:themeColor="text1"/>
                <w:sz w:val="24"/>
                <w:szCs w:val="24"/>
              </w:rPr>
            </w:pPr>
          </w:p>
        </w:tc>
        <w:tc>
          <w:tcPr>
            <w:tcW w:w="3965" w:type="dxa"/>
            <w:tcBorders>
              <w:bottom w:val="single" w:sz="4" w:space="0" w:color="auto"/>
            </w:tcBorders>
          </w:tcPr>
          <w:p w14:paraId="6B36ABC5" w14:textId="77777777" w:rsidR="004B6B32" w:rsidRDefault="004B6B32" w:rsidP="00FD4EE4">
            <w:pPr>
              <w:pStyle w:val="Heading1"/>
              <w:ind w:left="0" w:firstLine="0"/>
              <w:rPr>
                <w:b w:val="0"/>
                <w:color w:val="000000" w:themeColor="text1"/>
                <w:sz w:val="24"/>
                <w:szCs w:val="24"/>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r>
      <w:tr w:rsidR="004B6B32" w14:paraId="667A6034" w14:textId="77777777" w:rsidTr="00536CD7">
        <w:tc>
          <w:tcPr>
            <w:tcW w:w="4140" w:type="dxa"/>
            <w:tcBorders>
              <w:top w:val="single" w:sz="4" w:space="0" w:color="auto"/>
            </w:tcBorders>
          </w:tcPr>
          <w:p w14:paraId="6483B98E" w14:textId="77777777" w:rsidR="004B6B32" w:rsidRDefault="004B6B32" w:rsidP="00A539FA">
            <w:pPr>
              <w:pStyle w:val="Heading1"/>
              <w:ind w:left="0" w:firstLine="0"/>
              <w:rPr>
                <w:b w:val="0"/>
                <w:color w:val="000000" w:themeColor="text1"/>
                <w:sz w:val="24"/>
                <w:szCs w:val="24"/>
              </w:rPr>
            </w:pPr>
            <w:r>
              <w:rPr>
                <w:b w:val="0"/>
                <w:color w:val="000000" w:themeColor="text1"/>
                <w:sz w:val="24"/>
                <w:szCs w:val="24"/>
              </w:rPr>
              <w:t>Owner-Builder Signature</w:t>
            </w:r>
          </w:p>
        </w:tc>
        <w:tc>
          <w:tcPr>
            <w:tcW w:w="895" w:type="dxa"/>
          </w:tcPr>
          <w:p w14:paraId="2C727153" w14:textId="77777777" w:rsidR="004B6B32" w:rsidRDefault="004B6B32" w:rsidP="00FD4EE4">
            <w:pPr>
              <w:pStyle w:val="Heading1"/>
              <w:ind w:left="0" w:firstLine="0"/>
              <w:rPr>
                <w:b w:val="0"/>
                <w:color w:val="000000" w:themeColor="text1"/>
                <w:sz w:val="24"/>
                <w:szCs w:val="24"/>
              </w:rPr>
            </w:pPr>
          </w:p>
        </w:tc>
        <w:tc>
          <w:tcPr>
            <w:tcW w:w="3965" w:type="dxa"/>
            <w:tcBorders>
              <w:top w:val="single" w:sz="4" w:space="0" w:color="auto"/>
            </w:tcBorders>
            <w:shd w:val="clear" w:color="auto" w:fill="auto"/>
          </w:tcPr>
          <w:p w14:paraId="3D7256D8" w14:textId="77777777" w:rsidR="004B6B32" w:rsidRDefault="004B6B32" w:rsidP="00A539FA">
            <w:pPr>
              <w:pStyle w:val="Heading1"/>
              <w:ind w:left="0" w:firstLine="0"/>
              <w:rPr>
                <w:b w:val="0"/>
                <w:color w:val="000000" w:themeColor="text1"/>
                <w:sz w:val="24"/>
                <w:szCs w:val="24"/>
              </w:rPr>
            </w:pPr>
            <w:r>
              <w:rPr>
                <w:b w:val="0"/>
                <w:color w:val="000000" w:themeColor="text1"/>
                <w:sz w:val="24"/>
                <w:szCs w:val="24"/>
              </w:rPr>
              <w:t>Owner-Builder Name</w:t>
            </w:r>
          </w:p>
        </w:tc>
      </w:tr>
      <w:tr w:rsidR="004B6B32" w14:paraId="45F64028" w14:textId="77777777" w:rsidTr="00536CD7">
        <w:tc>
          <w:tcPr>
            <w:tcW w:w="4140" w:type="dxa"/>
          </w:tcPr>
          <w:p w14:paraId="7FC98C85" w14:textId="77777777" w:rsidR="004B6B32" w:rsidRDefault="004B6B32" w:rsidP="00FD4EE4">
            <w:pPr>
              <w:pStyle w:val="Heading1"/>
              <w:ind w:left="0" w:firstLine="0"/>
              <w:rPr>
                <w:b w:val="0"/>
                <w:color w:val="000000" w:themeColor="text1"/>
                <w:sz w:val="24"/>
                <w:szCs w:val="24"/>
              </w:rPr>
            </w:pPr>
          </w:p>
        </w:tc>
        <w:tc>
          <w:tcPr>
            <w:tcW w:w="895" w:type="dxa"/>
          </w:tcPr>
          <w:p w14:paraId="7220BE27" w14:textId="77777777" w:rsidR="004B6B32" w:rsidRDefault="004B6B32" w:rsidP="00FD4EE4">
            <w:pPr>
              <w:pStyle w:val="Heading1"/>
              <w:ind w:left="0" w:firstLine="0"/>
              <w:rPr>
                <w:b w:val="0"/>
                <w:color w:val="000000" w:themeColor="text1"/>
                <w:sz w:val="24"/>
                <w:szCs w:val="24"/>
              </w:rPr>
            </w:pPr>
          </w:p>
        </w:tc>
        <w:tc>
          <w:tcPr>
            <w:tcW w:w="3965" w:type="dxa"/>
          </w:tcPr>
          <w:p w14:paraId="6D2BD779" w14:textId="77777777" w:rsidR="004B6B32" w:rsidRDefault="004B6B32" w:rsidP="00FD4EE4">
            <w:pPr>
              <w:pStyle w:val="Heading1"/>
              <w:ind w:left="0" w:firstLine="0"/>
              <w:rPr>
                <w:b w:val="0"/>
                <w:color w:val="000000" w:themeColor="text1"/>
                <w:sz w:val="24"/>
                <w:szCs w:val="24"/>
              </w:rPr>
            </w:pPr>
          </w:p>
        </w:tc>
      </w:tr>
      <w:tr w:rsidR="004B6B32" w14:paraId="6F05B321" w14:textId="77777777" w:rsidTr="00536CD7">
        <w:tc>
          <w:tcPr>
            <w:tcW w:w="4140" w:type="dxa"/>
            <w:tcBorders>
              <w:bottom w:val="single" w:sz="4" w:space="0" w:color="auto"/>
            </w:tcBorders>
          </w:tcPr>
          <w:p w14:paraId="13081A79" w14:textId="77777777" w:rsidR="004B6B32" w:rsidRDefault="004B6B32" w:rsidP="00FD4EE4">
            <w:pPr>
              <w:pStyle w:val="Heading1"/>
              <w:ind w:left="0" w:firstLine="0"/>
              <w:rPr>
                <w:b w:val="0"/>
                <w:color w:val="000000" w:themeColor="text1"/>
                <w:sz w:val="24"/>
                <w:szCs w:val="24"/>
              </w:rPr>
            </w:pPr>
          </w:p>
        </w:tc>
        <w:tc>
          <w:tcPr>
            <w:tcW w:w="895" w:type="dxa"/>
          </w:tcPr>
          <w:p w14:paraId="38EC4290" w14:textId="77777777" w:rsidR="004B6B32" w:rsidRDefault="004B6B32" w:rsidP="00FD4EE4">
            <w:pPr>
              <w:pStyle w:val="Heading1"/>
              <w:ind w:left="0" w:firstLine="0"/>
              <w:rPr>
                <w:b w:val="0"/>
                <w:color w:val="000000" w:themeColor="text1"/>
                <w:sz w:val="24"/>
                <w:szCs w:val="24"/>
              </w:rPr>
            </w:pPr>
          </w:p>
        </w:tc>
        <w:tc>
          <w:tcPr>
            <w:tcW w:w="3965" w:type="dxa"/>
            <w:tcBorders>
              <w:bottom w:val="single" w:sz="4" w:space="0" w:color="auto"/>
            </w:tcBorders>
          </w:tcPr>
          <w:p w14:paraId="5AC26767" w14:textId="77777777" w:rsidR="004B6B32" w:rsidRDefault="004B6B32" w:rsidP="00FD4EE4">
            <w:pPr>
              <w:pStyle w:val="Heading1"/>
              <w:ind w:left="0" w:firstLine="0"/>
              <w:rPr>
                <w:b w:val="0"/>
                <w:color w:val="000000" w:themeColor="text1"/>
                <w:sz w:val="24"/>
                <w:szCs w:val="24"/>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r>
      <w:tr w:rsidR="004B6B32" w14:paraId="739CD1EF" w14:textId="77777777" w:rsidTr="00536CD7">
        <w:tc>
          <w:tcPr>
            <w:tcW w:w="4140" w:type="dxa"/>
            <w:tcBorders>
              <w:top w:val="single" w:sz="4" w:space="0" w:color="auto"/>
            </w:tcBorders>
          </w:tcPr>
          <w:p w14:paraId="48B5FB97" w14:textId="77777777" w:rsidR="004B6B32" w:rsidRDefault="00081A67" w:rsidP="00A539FA">
            <w:pPr>
              <w:pStyle w:val="Heading1"/>
              <w:ind w:left="0" w:firstLine="0"/>
              <w:rPr>
                <w:b w:val="0"/>
                <w:color w:val="000000" w:themeColor="text1"/>
                <w:sz w:val="24"/>
                <w:szCs w:val="24"/>
              </w:rPr>
            </w:pPr>
            <w:r>
              <w:rPr>
                <w:b w:val="0"/>
                <w:sz w:val="24"/>
                <w:szCs w:val="24"/>
              </w:rPr>
              <w:t>Administrator</w:t>
            </w:r>
            <w:r w:rsidR="004B6B32">
              <w:rPr>
                <w:b w:val="0"/>
                <w:color w:val="000000" w:themeColor="text1"/>
                <w:sz w:val="24"/>
                <w:szCs w:val="24"/>
              </w:rPr>
              <w:t xml:space="preserve"> Authorized Agent Signature</w:t>
            </w:r>
          </w:p>
        </w:tc>
        <w:tc>
          <w:tcPr>
            <w:tcW w:w="895" w:type="dxa"/>
          </w:tcPr>
          <w:p w14:paraId="08819A6A" w14:textId="77777777" w:rsidR="004B6B32" w:rsidRDefault="004B6B32" w:rsidP="00FD4EE4">
            <w:pPr>
              <w:pStyle w:val="Heading1"/>
              <w:ind w:left="0" w:firstLine="0"/>
              <w:rPr>
                <w:b w:val="0"/>
                <w:color w:val="000000" w:themeColor="text1"/>
                <w:sz w:val="24"/>
                <w:szCs w:val="24"/>
              </w:rPr>
            </w:pPr>
          </w:p>
        </w:tc>
        <w:tc>
          <w:tcPr>
            <w:tcW w:w="3965" w:type="dxa"/>
            <w:tcBorders>
              <w:top w:val="single" w:sz="4" w:space="0" w:color="auto"/>
            </w:tcBorders>
          </w:tcPr>
          <w:p w14:paraId="6F0D7DB7" w14:textId="77777777" w:rsidR="004B6B32" w:rsidRDefault="00081A67" w:rsidP="00A539FA">
            <w:pPr>
              <w:pStyle w:val="Heading1"/>
              <w:ind w:left="0" w:firstLine="0"/>
              <w:rPr>
                <w:b w:val="0"/>
                <w:color w:val="000000" w:themeColor="text1"/>
                <w:sz w:val="24"/>
                <w:szCs w:val="24"/>
              </w:rPr>
            </w:pPr>
            <w:r>
              <w:rPr>
                <w:b w:val="0"/>
                <w:sz w:val="24"/>
                <w:szCs w:val="24"/>
              </w:rPr>
              <w:t>Administrator</w:t>
            </w:r>
            <w:r w:rsidR="004B6B32">
              <w:rPr>
                <w:b w:val="0"/>
                <w:color w:val="000000" w:themeColor="text1"/>
                <w:sz w:val="24"/>
                <w:szCs w:val="24"/>
              </w:rPr>
              <w:t xml:space="preserve"> Authorized Agent Name</w:t>
            </w:r>
          </w:p>
        </w:tc>
      </w:tr>
    </w:tbl>
    <w:p w14:paraId="622EB2C9" w14:textId="77777777" w:rsidR="004B6B32" w:rsidRPr="00536CD7" w:rsidRDefault="004B6B32" w:rsidP="004B6B32">
      <w:pPr>
        <w:pStyle w:val="Heading1"/>
        <w:ind w:left="0" w:firstLine="0"/>
        <w:rPr>
          <w:b w:val="0"/>
          <w:color w:val="000000" w:themeColor="text1"/>
          <w:sz w:val="24"/>
          <w:szCs w:val="24"/>
        </w:rPr>
      </w:pPr>
    </w:p>
    <w:sectPr w:rsidR="004B6B32" w:rsidRPr="00536CD7" w:rsidSect="00C44C1F">
      <w:footerReference w:type="default" r:id="rId11"/>
      <w:pgSz w:w="12240" w:h="15840"/>
      <w:pgMar w:top="620" w:right="400" w:bottom="580" w:left="5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3306" w14:textId="77777777" w:rsidR="00F72496" w:rsidRDefault="00F72496" w:rsidP="000E310E">
      <w:pPr>
        <w:spacing w:after="0" w:line="240" w:lineRule="auto"/>
      </w:pPr>
      <w:r>
        <w:separator/>
      </w:r>
    </w:p>
  </w:endnote>
  <w:endnote w:type="continuationSeparator" w:id="0">
    <w:p w14:paraId="23A43B62" w14:textId="77777777" w:rsidR="00F72496" w:rsidRDefault="00F72496" w:rsidP="000E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BA9B" w14:textId="77777777" w:rsidR="00461B3A" w:rsidRPr="0090686D" w:rsidRDefault="00461B3A" w:rsidP="0090686D">
    <w:pPr>
      <w:pStyle w:val="Footer"/>
      <w:jc w:val="center"/>
      <w:rPr>
        <w:color w:val="000000" w:themeColor="text1"/>
      </w:rPr>
    </w:pPr>
    <w:r w:rsidRPr="0090686D">
      <w:rPr>
        <w:color w:val="000000" w:themeColor="text1"/>
      </w:rPr>
      <w:t>TDHCA Bootstrap Loan Program</w:t>
    </w:r>
    <w:r w:rsidRPr="0090686D">
      <w:rPr>
        <w:color w:val="000000" w:themeColor="text1"/>
      </w:rPr>
      <w:tab/>
    </w:r>
    <w:r w:rsidRPr="0090686D">
      <w:rPr>
        <w:color w:val="000000" w:themeColor="text1"/>
      </w:rPr>
      <w:tab/>
      <w:t xml:space="preserve">Page </w:t>
    </w:r>
    <w:r w:rsidRPr="0090686D">
      <w:rPr>
        <w:color w:val="000000" w:themeColor="text1"/>
      </w:rPr>
      <w:fldChar w:fldCharType="begin"/>
    </w:r>
    <w:r w:rsidRPr="0090686D">
      <w:rPr>
        <w:color w:val="000000" w:themeColor="text1"/>
      </w:rPr>
      <w:instrText xml:space="preserve"> PAGE  \* Arabic  \* MERGEFORMAT </w:instrText>
    </w:r>
    <w:r w:rsidRPr="0090686D">
      <w:rPr>
        <w:color w:val="000000" w:themeColor="text1"/>
      </w:rPr>
      <w:fldChar w:fldCharType="separate"/>
    </w:r>
    <w:r w:rsidR="00477626">
      <w:rPr>
        <w:noProof/>
        <w:color w:val="000000" w:themeColor="text1"/>
      </w:rPr>
      <w:t>1</w:t>
    </w:r>
    <w:r w:rsidRPr="0090686D">
      <w:rPr>
        <w:color w:val="000000" w:themeColor="text1"/>
      </w:rPr>
      <w:fldChar w:fldCharType="end"/>
    </w:r>
    <w:r w:rsidRPr="0090686D">
      <w:rPr>
        <w:color w:val="000000" w:themeColor="text1"/>
      </w:rPr>
      <w:t xml:space="preserve"> of </w:t>
    </w:r>
    <w:r w:rsidRPr="0090686D">
      <w:rPr>
        <w:color w:val="000000" w:themeColor="text1"/>
      </w:rPr>
      <w:fldChar w:fldCharType="begin"/>
    </w:r>
    <w:r w:rsidRPr="0090686D">
      <w:rPr>
        <w:color w:val="000000" w:themeColor="text1"/>
      </w:rPr>
      <w:instrText xml:space="preserve"> NUMPAGES  \* Arabic  \* MERGEFORMAT </w:instrText>
    </w:r>
    <w:r w:rsidRPr="0090686D">
      <w:rPr>
        <w:color w:val="000000" w:themeColor="text1"/>
      </w:rPr>
      <w:fldChar w:fldCharType="separate"/>
    </w:r>
    <w:r w:rsidR="00477626">
      <w:rPr>
        <w:noProof/>
        <w:color w:val="000000" w:themeColor="text1"/>
      </w:rPr>
      <w:t>5</w:t>
    </w:r>
    <w:r w:rsidRPr="0090686D">
      <w:rPr>
        <w:color w:val="000000" w:themeColor="text1"/>
      </w:rPr>
      <w:fldChar w:fldCharType="end"/>
    </w:r>
    <w:r w:rsidRPr="0090686D">
      <w:rPr>
        <w:color w:val="000000" w:themeColor="text1"/>
      </w:rPr>
      <w:br/>
    </w:r>
    <w:r>
      <w:rPr>
        <w:color w:val="000000" w:themeColor="text1"/>
      </w:rPr>
      <w:t>Closing</w:t>
    </w:r>
    <w:r w:rsidRPr="0090686D">
      <w:rPr>
        <w:color w:val="000000" w:themeColor="text1"/>
      </w:rPr>
      <w:t xml:space="preserve"> Package</w:t>
    </w:r>
    <w:r w:rsidRPr="0090686D">
      <w:rPr>
        <w:color w:val="000000" w:themeColor="text1"/>
      </w:rPr>
      <w:tab/>
    </w:r>
    <w:r w:rsidRPr="0090686D">
      <w:rPr>
        <w:color w:val="000000" w:themeColor="text1"/>
      </w:rPr>
      <w:tab/>
    </w:r>
    <w:proofErr w:type="gramStart"/>
    <w:r w:rsidR="00F756A6">
      <w:rPr>
        <w:color w:val="000000" w:themeColor="text1"/>
      </w:rPr>
      <w:t>March,</w:t>
    </w:r>
    <w:proofErr w:type="gramEnd"/>
    <w:r w:rsidR="00F756A6">
      <w:rPr>
        <w:color w:val="000000" w:themeColor="text1"/>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48AF" w14:textId="77777777" w:rsidR="00461B3A" w:rsidRPr="00762C73" w:rsidRDefault="00461B3A" w:rsidP="00762C73">
    <w:pPr>
      <w:pStyle w:val="Footer"/>
      <w:jc w:val="center"/>
      <w:rPr>
        <w:color w:val="000000" w:themeColor="text1"/>
      </w:rPr>
    </w:pPr>
    <w:r w:rsidRPr="00762C73">
      <w:rPr>
        <w:color w:val="000000" w:themeColor="text1"/>
      </w:rPr>
      <w:t>TDHCA Bootstrap Loan Program</w:t>
    </w:r>
    <w:r w:rsidRPr="00762C73">
      <w:rPr>
        <w:color w:val="000000" w:themeColor="text1"/>
      </w:rPr>
      <w:tab/>
    </w:r>
    <w:r w:rsidRPr="00762C73">
      <w:rPr>
        <w:color w:val="000000" w:themeColor="text1"/>
      </w:rPr>
      <w:tab/>
      <w:t xml:space="preserve">Page </w:t>
    </w:r>
    <w:r w:rsidRPr="00762C73">
      <w:rPr>
        <w:color w:val="000000" w:themeColor="text1"/>
      </w:rPr>
      <w:fldChar w:fldCharType="begin"/>
    </w:r>
    <w:r w:rsidRPr="00762C73">
      <w:rPr>
        <w:color w:val="000000" w:themeColor="text1"/>
      </w:rPr>
      <w:instrText xml:space="preserve"> PAGE  \* Arabic  \* MERGEFORMAT </w:instrText>
    </w:r>
    <w:r w:rsidRPr="00762C73">
      <w:rPr>
        <w:color w:val="000000" w:themeColor="text1"/>
      </w:rPr>
      <w:fldChar w:fldCharType="separate"/>
    </w:r>
    <w:r w:rsidR="00477626">
      <w:rPr>
        <w:noProof/>
        <w:color w:val="000000" w:themeColor="text1"/>
      </w:rPr>
      <w:t>5</w:t>
    </w:r>
    <w:r w:rsidRPr="00762C73">
      <w:rPr>
        <w:color w:val="000000" w:themeColor="text1"/>
      </w:rPr>
      <w:fldChar w:fldCharType="end"/>
    </w:r>
    <w:r w:rsidRPr="00762C73">
      <w:rPr>
        <w:color w:val="000000" w:themeColor="text1"/>
      </w:rPr>
      <w:t xml:space="preserve"> of </w:t>
    </w:r>
    <w:r w:rsidRPr="00762C73">
      <w:rPr>
        <w:color w:val="000000" w:themeColor="text1"/>
      </w:rPr>
      <w:fldChar w:fldCharType="begin"/>
    </w:r>
    <w:r w:rsidRPr="00762C73">
      <w:rPr>
        <w:color w:val="000000" w:themeColor="text1"/>
      </w:rPr>
      <w:instrText xml:space="preserve"> NUMPAGES  \* Arabic  \* MERGEFORMAT </w:instrText>
    </w:r>
    <w:r w:rsidRPr="00762C73">
      <w:rPr>
        <w:color w:val="000000" w:themeColor="text1"/>
      </w:rPr>
      <w:fldChar w:fldCharType="separate"/>
    </w:r>
    <w:r w:rsidR="00477626">
      <w:rPr>
        <w:noProof/>
        <w:color w:val="000000" w:themeColor="text1"/>
      </w:rPr>
      <w:t>5</w:t>
    </w:r>
    <w:r w:rsidRPr="00762C73">
      <w:rPr>
        <w:color w:val="000000" w:themeColor="text1"/>
      </w:rPr>
      <w:fldChar w:fldCharType="end"/>
    </w:r>
    <w:r w:rsidRPr="00762C73">
      <w:rPr>
        <w:color w:val="000000" w:themeColor="text1"/>
      </w:rPr>
      <w:br/>
    </w:r>
    <w:r>
      <w:rPr>
        <w:color w:val="000000" w:themeColor="text1"/>
      </w:rPr>
      <w:t>Closing</w:t>
    </w:r>
    <w:r w:rsidRPr="00762C73">
      <w:rPr>
        <w:color w:val="000000" w:themeColor="text1"/>
      </w:rPr>
      <w:t xml:space="preserve"> Package</w:t>
    </w:r>
    <w:r w:rsidRPr="00762C73">
      <w:rPr>
        <w:color w:val="000000" w:themeColor="text1"/>
      </w:rPr>
      <w:tab/>
    </w:r>
    <w:r w:rsidRPr="00762C73">
      <w:rPr>
        <w:color w:val="000000" w:themeColor="text1"/>
      </w:rPr>
      <w:tab/>
    </w:r>
    <w:r>
      <w:rPr>
        <w:color w:val="000000" w:themeColor="text1"/>
      </w:rPr>
      <w:t xml:space="preserve">June </w:t>
    </w:r>
    <w:r w:rsidRPr="00762C73">
      <w:rPr>
        <w:color w:val="000000" w:themeColor="text1"/>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252" w14:textId="77777777" w:rsidR="00F72496" w:rsidRDefault="00F72496" w:rsidP="000E310E">
      <w:pPr>
        <w:spacing w:after="0" w:line="240" w:lineRule="auto"/>
      </w:pPr>
      <w:r>
        <w:separator/>
      </w:r>
    </w:p>
  </w:footnote>
  <w:footnote w:type="continuationSeparator" w:id="0">
    <w:p w14:paraId="3E95ACC9" w14:textId="77777777" w:rsidR="00F72496" w:rsidRDefault="00F72496" w:rsidP="000E3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3F9"/>
    <w:multiLevelType w:val="hybridMultilevel"/>
    <w:tmpl w:val="6F34AC8A"/>
    <w:lvl w:ilvl="0" w:tplc="145ED9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0267D"/>
    <w:multiLevelType w:val="hybridMultilevel"/>
    <w:tmpl w:val="BD2CBE1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278FE"/>
    <w:multiLevelType w:val="hybridMultilevel"/>
    <w:tmpl w:val="02F277B2"/>
    <w:lvl w:ilvl="0" w:tplc="747C317A">
      <w:numFmt w:val="bullet"/>
      <w:lvlText w:val=""/>
      <w:lvlJc w:val="left"/>
      <w:pPr>
        <w:ind w:left="484" w:hanging="360"/>
      </w:pPr>
      <w:rPr>
        <w:rFonts w:ascii="Wingdings" w:eastAsia="Wingdings" w:hAnsi="Wingdings" w:cs="Wingdings" w:hint="default"/>
        <w:w w:val="100"/>
        <w:sz w:val="24"/>
        <w:szCs w:val="24"/>
      </w:rPr>
    </w:lvl>
    <w:lvl w:ilvl="1" w:tplc="846213B8">
      <w:numFmt w:val="bullet"/>
      <w:lvlText w:val="•"/>
      <w:lvlJc w:val="left"/>
      <w:pPr>
        <w:ind w:left="1206" w:hanging="360"/>
      </w:pPr>
      <w:rPr>
        <w:rFonts w:hint="default"/>
      </w:rPr>
    </w:lvl>
    <w:lvl w:ilvl="2" w:tplc="C8F05680">
      <w:numFmt w:val="bullet"/>
      <w:lvlText w:val="•"/>
      <w:lvlJc w:val="left"/>
      <w:pPr>
        <w:ind w:left="1932" w:hanging="360"/>
      </w:pPr>
      <w:rPr>
        <w:rFonts w:hint="default"/>
      </w:rPr>
    </w:lvl>
    <w:lvl w:ilvl="3" w:tplc="0246AEAA">
      <w:numFmt w:val="bullet"/>
      <w:lvlText w:val="•"/>
      <w:lvlJc w:val="left"/>
      <w:pPr>
        <w:ind w:left="2658" w:hanging="360"/>
      </w:pPr>
      <w:rPr>
        <w:rFonts w:hint="default"/>
      </w:rPr>
    </w:lvl>
    <w:lvl w:ilvl="4" w:tplc="4E1C0C80">
      <w:numFmt w:val="bullet"/>
      <w:lvlText w:val="•"/>
      <w:lvlJc w:val="left"/>
      <w:pPr>
        <w:ind w:left="3384" w:hanging="360"/>
      </w:pPr>
      <w:rPr>
        <w:rFonts w:hint="default"/>
      </w:rPr>
    </w:lvl>
    <w:lvl w:ilvl="5" w:tplc="F78E844A">
      <w:numFmt w:val="bullet"/>
      <w:lvlText w:val="•"/>
      <w:lvlJc w:val="left"/>
      <w:pPr>
        <w:ind w:left="4111" w:hanging="360"/>
      </w:pPr>
      <w:rPr>
        <w:rFonts w:hint="default"/>
      </w:rPr>
    </w:lvl>
    <w:lvl w:ilvl="6" w:tplc="84F4246A">
      <w:numFmt w:val="bullet"/>
      <w:lvlText w:val="•"/>
      <w:lvlJc w:val="left"/>
      <w:pPr>
        <w:ind w:left="4837" w:hanging="360"/>
      </w:pPr>
      <w:rPr>
        <w:rFonts w:hint="default"/>
      </w:rPr>
    </w:lvl>
    <w:lvl w:ilvl="7" w:tplc="45A67CB4">
      <w:numFmt w:val="bullet"/>
      <w:lvlText w:val="•"/>
      <w:lvlJc w:val="left"/>
      <w:pPr>
        <w:ind w:left="5563" w:hanging="360"/>
      </w:pPr>
      <w:rPr>
        <w:rFonts w:hint="default"/>
      </w:rPr>
    </w:lvl>
    <w:lvl w:ilvl="8" w:tplc="7EECBDE0">
      <w:numFmt w:val="bullet"/>
      <w:lvlText w:val="•"/>
      <w:lvlJc w:val="left"/>
      <w:pPr>
        <w:ind w:left="6289" w:hanging="360"/>
      </w:pPr>
      <w:rPr>
        <w:rFonts w:hint="default"/>
      </w:rPr>
    </w:lvl>
  </w:abstractNum>
  <w:abstractNum w:abstractNumId="3" w15:restartNumberingAfterBreak="0">
    <w:nsid w:val="0CE42E93"/>
    <w:multiLevelType w:val="hybridMultilevel"/>
    <w:tmpl w:val="24845782"/>
    <w:lvl w:ilvl="0" w:tplc="9A6E0D30">
      <w:start w:val="1"/>
      <w:numFmt w:val="upperLetter"/>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812A52"/>
    <w:multiLevelType w:val="hybridMultilevel"/>
    <w:tmpl w:val="38BC052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942339"/>
    <w:multiLevelType w:val="hybridMultilevel"/>
    <w:tmpl w:val="48043E08"/>
    <w:lvl w:ilvl="0" w:tplc="000C3400">
      <w:start w:val="1"/>
      <w:numFmt w:val="decimal"/>
      <w:lvlText w:val="%1."/>
      <w:lvlJc w:val="left"/>
      <w:pPr>
        <w:ind w:left="1080" w:hanging="36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33293F"/>
    <w:multiLevelType w:val="hybridMultilevel"/>
    <w:tmpl w:val="8EBADE28"/>
    <w:lvl w:ilvl="0" w:tplc="01DCAE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FC57BED"/>
    <w:multiLevelType w:val="hybridMultilevel"/>
    <w:tmpl w:val="2DAC7F8A"/>
    <w:lvl w:ilvl="0" w:tplc="3EB863A4">
      <w:numFmt w:val="bullet"/>
      <w:lvlText w:val="▪"/>
      <w:lvlJc w:val="left"/>
      <w:pPr>
        <w:ind w:left="254" w:hanging="140"/>
      </w:pPr>
      <w:rPr>
        <w:rFonts w:ascii="Arial" w:eastAsia="Arial" w:hAnsi="Arial" w:cs="Arial" w:hint="default"/>
        <w:w w:val="99"/>
        <w:sz w:val="24"/>
        <w:szCs w:val="24"/>
      </w:rPr>
    </w:lvl>
    <w:lvl w:ilvl="1" w:tplc="20D85DD6">
      <w:numFmt w:val="bullet"/>
      <w:lvlText w:val="•"/>
      <w:lvlJc w:val="left"/>
      <w:pPr>
        <w:ind w:left="1039" w:hanging="140"/>
      </w:pPr>
      <w:rPr>
        <w:rFonts w:hint="default"/>
      </w:rPr>
    </w:lvl>
    <w:lvl w:ilvl="2" w:tplc="7348FC46">
      <w:numFmt w:val="bullet"/>
      <w:lvlText w:val="•"/>
      <w:lvlJc w:val="left"/>
      <w:pPr>
        <w:ind w:left="1819" w:hanging="140"/>
      </w:pPr>
      <w:rPr>
        <w:rFonts w:hint="default"/>
      </w:rPr>
    </w:lvl>
    <w:lvl w:ilvl="3" w:tplc="B2EC970A">
      <w:numFmt w:val="bullet"/>
      <w:lvlText w:val="•"/>
      <w:lvlJc w:val="left"/>
      <w:pPr>
        <w:ind w:left="2599" w:hanging="140"/>
      </w:pPr>
      <w:rPr>
        <w:rFonts w:hint="default"/>
      </w:rPr>
    </w:lvl>
    <w:lvl w:ilvl="4" w:tplc="DFC62BA2">
      <w:numFmt w:val="bullet"/>
      <w:lvlText w:val="•"/>
      <w:lvlJc w:val="left"/>
      <w:pPr>
        <w:ind w:left="3378" w:hanging="140"/>
      </w:pPr>
      <w:rPr>
        <w:rFonts w:hint="default"/>
      </w:rPr>
    </w:lvl>
    <w:lvl w:ilvl="5" w:tplc="2F843F58">
      <w:numFmt w:val="bullet"/>
      <w:lvlText w:val="•"/>
      <w:lvlJc w:val="left"/>
      <w:pPr>
        <w:ind w:left="4158" w:hanging="140"/>
      </w:pPr>
      <w:rPr>
        <w:rFonts w:hint="default"/>
      </w:rPr>
    </w:lvl>
    <w:lvl w:ilvl="6" w:tplc="6A00EFB2">
      <w:numFmt w:val="bullet"/>
      <w:lvlText w:val="•"/>
      <w:lvlJc w:val="left"/>
      <w:pPr>
        <w:ind w:left="4938" w:hanging="140"/>
      </w:pPr>
      <w:rPr>
        <w:rFonts w:hint="default"/>
      </w:rPr>
    </w:lvl>
    <w:lvl w:ilvl="7" w:tplc="3F3C3A66">
      <w:numFmt w:val="bullet"/>
      <w:lvlText w:val="•"/>
      <w:lvlJc w:val="left"/>
      <w:pPr>
        <w:ind w:left="5717" w:hanging="140"/>
      </w:pPr>
      <w:rPr>
        <w:rFonts w:hint="default"/>
      </w:rPr>
    </w:lvl>
    <w:lvl w:ilvl="8" w:tplc="B3BE35A0">
      <w:numFmt w:val="bullet"/>
      <w:lvlText w:val="•"/>
      <w:lvlJc w:val="left"/>
      <w:pPr>
        <w:ind w:left="6497" w:hanging="140"/>
      </w:pPr>
      <w:rPr>
        <w:rFonts w:hint="default"/>
      </w:rPr>
    </w:lvl>
  </w:abstractNum>
  <w:abstractNum w:abstractNumId="8" w15:restartNumberingAfterBreak="0">
    <w:nsid w:val="513C31B5"/>
    <w:multiLevelType w:val="hybridMultilevel"/>
    <w:tmpl w:val="61A8033A"/>
    <w:lvl w:ilvl="0" w:tplc="2CA64F38">
      <w:numFmt w:val="bullet"/>
      <w:lvlText w:val=""/>
      <w:lvlJc w:val="left"/>
      <w:pPr>
        <w:ind w:left="484" w:hanging="360"/>
      </w:pPr>
      <w:rPr>
        <w:rFonts w:ascii="Wingdings" w:eastAsia="Wingdings" w:hAnsi="Wingdings" w:cs="Wingdings" w:hint="default"/>
        <w:w w:val="100"/>
        <w:sz w:val="24"/>
        <w:szCs w:val="24"/>
      </w:rPr>
    </w:lvl>
    <w:lvl w:ilvl="1" w:tplc="81201FC2">
      <w:numFmt w:val="bullet"/>
      <w:lvlText w:val="•"/>
      <w:lvlJc w:val="left"/>
      <w:pPr>
        <w:ind w:left="1206" w:hanging="360"/>
      </w:pPr>
      <w:rPr>
        <w:rFonts w:hint="default"/>
      </w:rPr>
    </w:lvl>
    <w:lvl w:ilvl="2" w:tplc="956CFADC">
      <w:numFmt w:val="bullet"/>
      <w:lvlText w:val="•"/>
      <w:lvlJc w:val="left"/>
      <w:pPr>
        <w:ind w:left="1932" w:hanging="360"/>
      </w:pPr>
      <w:rPr>
        <w:rFonts w:hint="default"/>
      </w:rPr>
    </w:lvl>
    <w:lvl w:ilvl="3" w:tplc="688A0F50">
      <w:numFmt w:val="bullet"/>
      <w:lvlText w:val="•"/>
      <w:lvlJc w:val="left"/>
      <w:pPr>
        <w:ind w:left="2658" w:hanging="360"/>
      </w:pPr>
      <w:rPr>
        <w:rFonts w:hint="default"/>
      </w:rPr>
    </w:lvl>
    <w:lvl w:ilvl="4" w:tplc="EAB81782">
      <w:numFmt w:val="bullet"/>
      <w:lvlText w:val="•"/>
      <w:lvlJc w:val="left"/>
      <w:pPr>
        <w:ind w:left="3384" w:hanging="360"/>
      </w:pPr>
      <w:rPr>
        <w:rFonts w:hint="default"/>
      </w:rPr>
    </w:lvl>
    <w:lvl w:ilvl="5" w:tplc="51E0849A">
      <w:numFmt w:val="bullet"/>
      <w:lvlText w:val="•"/>
      <w:lvlJc w:val="left"/>
      <w:pPr>
        <w:ind w:left="4111" w:hanging="360"/>
      </w:pPr>
      <w:rPr>
        <w:rFonts w:hint="default"/>
      </w:rPr>
    </w:lvl>
    <w:lvl w:ilvl="6" w:tplc="9DF0AB1A">
      <w:numFmt w:val="bullet"/>
      <w:lvlText w:val="•"/>
      <w:lvlJc w:val="left"/>
      <w:pPr>
        <w:ind w:left="4837" w:hanging="360"/>
      </w:pPr>
      <w:rPr>
        <w:rFonts w:hint="default"/>
      </w:rPr>
    </w:lvl>
    <w:lvl w:ilvl="7" w:tplc="905A60D2">
      <w:numFmt w:val="bullet"/>
      <w:lvlText w:val="•"/>
      <w:lvlJc w:val="left"/>
      <w:pPr>
        <w:ind w:left="5563" w:hanging="360"/>
      </w:pPr>
      <w:rPr>
        <w:rFonts w:hint="default"/>
      </w:rPr>
    </w:lvl>
    <w:lvl w:ilvl="8" w:tplc="BF92EF58">
      <w:numFmt w:val="bullet"/>
      <w:lvlText w:val="•"/>
      <w:lvlJc w:val="left"/>
      <w:pPr>
        <w:ind w:left="6289" w:hanging="360"/>
      </w:pPr>
      <w:rPr>
        <w:rFonts w:hint="default"/>
      </w:rPr>
    </w:lvl>
  </w:abstractNum>
  <w:abstractNum w:abstractNumId="9" w15:restartNumberingAfterBreak="0">
    <w:nsid w:val="55944565"/>
    <w:multiLevelType w:val="hybridMultilevel"/>
    <w:tmpl w:val="FBE2A628"/>
    <w:lvl w:ilvl="0" w:tplc="0409000F">
      <w:start w:val="1"/>
      <w:numFmt w:val="decimal"/>
      <w:lvlText w:val="%1."/>
      <w:lvlJc w:val="left"/>
      <w:pPr>
        <w:ind w:left="360" w:hanging="360"/>
      </w:pPr>
      <w:rPr>
        <w:rFonts w:hint="default"/>
        <w:b w:val="0"/>
      </w:rPr>
    </w:lvl>
    <w:lvl w:ilvl="1" w:tplc="C8028880">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641680"/>
    <w:multiLevelType w:val="hybridMultilevel"/>
    <w:tmpl w:val="9EF6E30C"/>
    <w:lvl w:ilvl="0" w:tplc="FD320A7C">
      <w:numFmt w:val="bullet"/>
      <w:lvlText w:val=""/>
      <w:lvlJc w:val="left"/>
      <w:pPr>
        <w:ind w:left="484" w:hanging="360"/>
      </w:pPr>
      <w:rPr>
        <w:rFonts w:ascii="Wingdings" w:eastAsia="Wingdings" w:hAnsi="Wingdings" w:cs="Wingdings" w:hint="default"/>
        <w:w w:val="100"/>
        <w:sz w:val="24"/>
        <w:szCs w:val="24"/>
      </w:rPr>
    </w:lvl>
    <w:lvl w:ilvl="1" w:tplc="8D9C1A10">
      <w:numFmt w:val="bullet"/>
      <w:lvlText w:val="•"/>
      <w:lvlJc w:val="left"/>
      <w:pPr>
        <w:ind w:left="1206" w:hanging="360"/>
      </w:pPr>
      <w:rPr>
        <w:rFonts w:hint="default"/>
      </w:rPr>
    </w:lvl>
    <w:lvl w:ilvl="2" w:tplc="2EFCFCB2">
      <w:numFmt w:val="bullet"/>
      <w:lvlText w:val="•"/>
      <w:lvlJc w:val="left"/>
      <w:pPr>
        <w:ind w:left="1932" w:hanging="360"/>
      </w:pPr>
      <w:rPr>
        <w:rFonts w:hint="default"/>
      </w:rPr>
    </w:lvl>
    <w:lvl w:ilvl="3" w:tplc="E12C098A">
      <w:numFmt w:val="bullet"/>
      <w:lvlText w:val="•"/>
      <w:lvlJc w:val="left"/>
      <w:pPr>
        <w:ind w:left="2658" w:hanging="360"/>
      </w:pPr>
      <w:rPr>
        <w:rFonts w:hint="default"/>
      </w:rPr>
    </w:lvl>
    <w:lvl w:ilvl="4" w:tplc="6612592C">
      <w:numFmt w:val="bullet"/>
      <w:lvlText w:val="•"/>
      <w:lvlJc w:val="left"/>
      <w:pPr>
        <w:ind w:left="3384" w:hanging="360"/>
      </w:pPr>
      <w:rPr>
        <w:rFonts w:hint="default"/>
      </w:rPr>
    </w:lvl>
    <w:lvl w:ilvl="5" w:tplc="4EE043D2">
      <w:numFmt w:val="bullet"/>
      <w:lvlText w:val="•"/>
      <w:lvlJc w:val="left"/>
      <w:pPr>
        <w:ind w:left="4111" w:hanging="360"/>
      </w:pPr>
      <w:rPr>
        <w:rFonts w:hint="default"/>
      </w:rPr>
    </w:lvl>
    <w:lvl w:ilvl="6" w:tplc="427E5916">
      <w:numFmt w:val="bullet"/>
      <w:lvlText w:val="•"/>
      <w:lvlJc w:val="left"/>
      <w:pPr>
        <w:ind w:left="4837" w:hanging="360"/>
      </w:pPr>
      <w:rPr>
        <w:rFonts w:hint="default"/>
      </w:rPr>
    </w:lvl>
    <w:lvl w:ilvl="7" w:tplc="23EC9C52">
      <w:numFmt w:val="bullet"/>
      <w:lvlText w:val="•"/>
      <w:lvlJc w:val="left"/>
      <w:pPr>
        <w:ind w:left="5563" w:hanging="360"/>
      </w:pPr>
      <w:rPr>
        <w:rFonts w:hint="default"/>
      </w:rPr>
    </w:lvl>
    <w:lvl w:ilvl="8" w:tplc="7FA68402">
      <w:numFmt w:val="bullet"/>
      <w:lvlText w:val="•"/>
      <w:lvlJc w:val="left"/>
      <w:pPr>
        <w:ind w:left="6289" w:hanging="360"/>
      </w:pPr>
      <w:rPr>
        <w:rFonts w:hint="default"/>
      </w:rPr>
    </w:lvl>
  </w:abstractNum>
  <w:abstractNum w:abstractNumId="11" w15:restartNumberingAfterBreak="0">
    <w:nsid w:val="63422C56"/>
    <w:multiLevelType w:val="hybridMultilevel"/>
    <w:tmpl w:val="55CCE5AA"/>
    <w:lvl w:ilvl="0" w:tplc="62C0C120">
      <w:numFmt w:val="bullet"/>
      <w:lvlText w:val=""/>
      <w:lvlJc w:val="left"/>
      <w:pPr>
        <w:ind w:left="484" w:hanging="360"/>
      </w:pPr>
      <w:rPr>
        <w:rFonts w:ascii="Wingdings" w:eastAsia="Wingdings" w:hAnsi="Wingdings" w:cs="Wingdings" w:hint="default"/>
        <w:w w:val="100"/>
        <w:sz w:val="24"/>
        <w:szCs w:val="24"/>
      </w:rPr>
    </w:lvl>
    <w:lvl w:ilvl="1" w:tplc="6ACA3FBE">
      <w:numFmt w:val="bullet"/>
      <w:lvlText w:val="•"/>
      <w:lvlJc w:val="left"/>
      <w:pPr>
        <w:ind w:left="1206" w:hanging="360"/>
      </w:pPr>
      <w:rPr>
        <w:rFonts w:hint="default"/>
      </w:rPr>
    </w:lvl>
    <w:lvl w:ilvl="2" w:tplc="C85AB8E6">
      <w:numFmt w:val="bullet"/>
      <w:lvlText w:val="•"/>
      <w:lvlJc w:val="left"/>
      <w:pPr>
        <w:ind w:left="1932" w:hanging="360"/>
      </w:pPr>
      <w:rPr>
        <w:rFonts w:hint="default"/>
      </w:rPr>
    </w:lvl>
    <w:lvl w:ilvl="3" w:tplc="D1680910">
      <w:numFmt w:val="bullet"/>
      <w:lvlText w:val="•"/>
      <w:lvlJc w:val="left"/>
      <w:pPr>
        <w:ind w:left="2658" w:hanging="360"/>
      </w:pPr>
      <w:rPr>
        <w:rFonts w:hint="default"/>
      </w:rPr>
    </w:lvl>
    <w:lvl w:ilvl="4" w:tplc="28884E72">
      <w:numFmt w:val="bullet"/>
      <w:lvlText w:val="•"/>
      <w:lvlJc w:val="left"/>
      <w:pPr>
        <w:ind w:left="3384" w:hanging="360"/>
      </w:pPr>
      <w:rPr>
        <w:rFonts w:hint="default"/>
      </w:rPr>
    </w:lvl>
    <w:lvl w:ilvl="5" w:tplc="C68ECB8E">
      <w:numFmt w:val="bullet"/>
      <w:lvlText w:val="•"/>
      <w:lvlJc w:val="left"/>
      <w:pPr>
        <w:ind w:left="4111" w:hanging="360"/>
      </w:pPr>
      <w:rPr>
        <w:rFonts w:hint="default"/>
      </w:rPr>
    </w:lvl>
    <w:lvl w:ilvl="6" w:tplc="A71ED560">
      <w:numFmt w:val="bullet"/>
      <w:lvlText w:val="•"/>
      <w:lvlJc w:val="left"/>
      <w:pPr>
        <w:ind w:left="4837" w:hanging="360"/>
      </w:pPr>
      <w:rPr>
        <w:rFonts w:hint="default"/>
      </w:rPr>
    </w:lvl>
    <w:lvl w:ilvl="7" w:tplc="628E4A10">
      <w:numFmt w:val="bullet"/>
      <w:lvlText w:val="•"/>
      <w:lvlJc w:val="left"/>
      <w:pPr>
        <w:ind w:left="5563" w:hanging="360"/>
      </w:pPr>
      <w:rPr>
        <w:rFonts w:hint="default"/>
      </w:rPr>
    </w:lvl>
    <w:lvl w:ilvl="8" w:tplc="B22EFBFC">
      <w:numFmt w:val="bullet"/>
      <w:lvlText w:val="•"/>
      <w:lvlJc w:val="left"/>
      <w:pPr>
        <w:ind w:left="6289" w:hanging="360"/>
      </w:pPr>
      <w:rPr>
        <w:rFonts w:hint="default"/>
      </w:rPr>
    </w:lvl>
  </w:abstractNum>
  <w:abstractNum w:abstractNumId="12" w15:restartNumberingAfterBreak="0">
    <w:nsid w:val="68A24D10"/>
    <w:multiLevelType w:val="hybridMultilevel"/>
    <w:tmpl w:val="639CC794"/>
    <w:lvl w:ilvl="0" w:tplc="9DA2FE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E7B2157"/>
    <w:multiLevelType w:val="hybridMultilevel"/>
    <w:tmpl w:val="56FA0C2A"/>
    <w:lvl w:ilvl="0" w:tplc="01B265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BF5A06"/>
    <w:multiLevelType w:val="hybridMultilevel"/>
    <w:tmpl w:val="9D426124"/>
    <w:lvl w:ilvl="0" w:tplc="051A0CCE">
      <w:numFmt w:val="bullet"/>
      <w:lvlText w:val=""/>
      <w:lvlJc w:val="left"/>
      <w:pPr>
        <w:ind w:left="484" w:hanging="360"/>
      </w:pPr>
      <w:rPr>
        <w:rFonts w:ascii="Wingdings" w:eastAsia="Wingdings" w:hAnsi="Wingdings" w:cs="Wingdings" w:hint="default"/>
        <w:w w:val="100"/>
        <w:sz w:val="24"/>
        <w:szCs w:val="24"/>
      </w:rPr>
    </w:lvl>
    <w:lvl w:ilvl="1" w:tplc="A3E28172">
      <w:numFmt w:val="bullet"/>
      <w:lvlText w:val="•"/>
      <w:lvlJc w:val="left"/>
      <w:pPr>
        <w:ind w:left="1206" w:hanging="360"/>
      </w:pPr>
      <w:rPr>
        <w:rFonts w:hint="default"/>
      </w:rPr>
    </w:lvl>
    <w:lvl w:ilvl="2" w:tplc="89B67954">
      <w:numFmt w:val="bullet"/>
      <w:lvlText w:val="•"/>
      <w:lvlJc w:val="left"/>
      <w:pPr>
        <w:ind w:left="1932" w:hanging="360"/>
      </w:pPr>
      <w:rPr>
        <w:rFonts w:hint="default"/>
      </w:rPr>
    </w:lvl>
    <w:lvl w:ilvl="3" w:tplc="F104A54A">
      <w:numFmt w:val="bullet"/>
      <w:lvlText w:val="•"/>
      <w:lvlJc w:val="left"/>
      <w:pPr>
        <w:ind w:left="2658" w:hanging="360"/>
      </w:pPr>
      <w:rPr>
        <w:rFonts w:hint="default"/>
      </w:rPr>
    </w:lvl>
    <w:lvl w:ilvl="4" w:tplc="B022A090">
      <w:numFmt w:val="bullet"/>
      <w:lvlText w:val="•"/>
      <w:lvlJc w:val="left"/>
      <w:pPr>
        <w:ind w:left="3384" w:hanging="360"/>
      </w:pPr>
      <w:rPr>
        <w:rFonts w:hint="default"/>
      </w:rPr>
    </w:lvl>
    <w:lvl w:ilvl="5" w:tplc="1B60A834">
      <w:numFmt w:val="bullet"/>
      <w:lvlText w:val="•"/>
      <w:lvlJc w:val="left"/>
      <w:pPr>
        <w:ind w:left="4111" w:hanging="360"/>
      </w:pPr>
      <w:rPr>
        <w:rFonts w:hint="default"/>
      </w:rPr>
    </w:lvl>
    <w:lvl w:ilvl="6" w:tplc="4A9CBA4E">
      <w:numFmt w:val="bullet"/>
      <w:lvlText w:val="•"/>
      <w:lvlJc w:val="left"/>
      <w:pPr>
        <w:ind w:left="4837" w:hanging="360"/>
      </w:pPr>
      <w:rPr>
        <w:rFonts w:hint="default"/>
      </w:rPr>
    </w:lvl>
    <w:lvl w:ilvl="7" w:tplc="B246D384">
      <w:numFmt w:val="bullet"/>
      <w:lvlText w:val="•"/>
      <w:lvlJc w:val="left"/>
      <w:pPr>
        <w:ind w:left="5563" w:hanging="360"/>
      </w:pPr>
      <w:rPr>
        <w:rFonts w:hint="default"/>
      </w:rPr>
    </w:lvl>
    <w:lvl w:ilvl="8" w:tplc="11A2E866">
      <w:numFmt w:val="bullet"/>
      <w:lvlText w:val="•"/>
      <w:lvlJc w:val="left"/>
      <w:pPr>
        <w:ind w:left="6289" w:hanging="360"/>
      </w:pPr>
      <w:rPr>
        <w:rFonts w:hint="default"/>
      </w:rPr>
    </w:lvl>
  </w:abstractNum>
  <w:abstractNum w:abstractNumId="15" w15:restartNumberingAfterBreak="0">
    <w:nsid w:val="70110D2F"/>
    <w:multiLevelType w:val="hybridMultilevel"/>
    <w:tmpl w:val="E34C65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0832863"/>
    <w:multiLevelType w:val="hybridMultilevel"/>
    <w:tmpl w:val="7CDC7F52"/>
    <w:lvl w:ilvl="0" w:tplc="01DCAE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39455DA"/>
    <w:multiLevelType w:val="hybridMultilevel"/>
    <w:tmpl w:val="8BA48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57893">
    <w:abstractNumId w:val="9"/>
  </w:num>
  <w:num w:numId="2" w16cid:durableId="1545677571">
    <w:abstractNumId w:val="4"/>
  </w:num>
  <w:num w:numId="3" w16cid:durableId="1906598031">
    <w:abstractNumId w:val="17"/>
  </w:num>
  <w:num w:numId="4" w16cid:durableId="259072564">
    <w:abstractNumId w:val="1"/>
  </w:num>
  <w:num w:numId="5" w16cid:durableId="413279092">
    <w:abstractNumId w:val="7"/>
  </w:num>
  <w:num w:numId="6" w16cid:durableId="518011932">
    <w:abstractNumId w:val="14"/>
  </w:num>
  <w:num w:numId="7" w16cid:durableId="1827743000">
    <w:abstractNumId w:val="2"/>
  </w:num>
  <w:num w:numId="8" w16cid:durableId="843590233">
    <w:abstractNumId w:val="10"/>
  </w:num>
  <w:num w:numId="9" w16cid:durableId="1528104065">
    <w:abstractNumId w:val="11"/>
  </w:num>
  <w:num w:numId="10" w16cid:durableId="201749063">
    <w:abstractNumId w:val="8"/>
  </w:num>
  <w:num w:numId="11" w16cid:durableId="111483635">
    <w:abstractNumId w:val="5"/>
  </w:num>
  <w:num w:numId="12" w16cid:durableId="392197697">
    <w:abstractNumId w:val="0"/>
  </w:num>
  <w:num w:numId="13" w16cid:durableId="1029452265">
    <w:abstractNumId w:val="13"/>
  </w:num>
  <w:num w:numId="14" w16cid:durableId="1388989031">
    <w:abstractNumId w:val="3"/>
  </w:num>
  <w:num w:numId="15" w16cid:durableId="597107007">
    <w:abstractNumId w:val="12"/>
  </w:num>
  <w:num w:numId="16" w16cid:durableId="2055107872">
    <w:abstractNumId w:val="16"/>
  </w:num>
  <w:num w:numId="17" w16cid:durableId="755128101">
    <w:abstractNumId w:val="15"/>
  </w:num>
  <w:num w:numId="18" w16cid:durableId="1474249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neiuoP3pv7M8Gl4m+KW04OIahWBABR8883fcSWYih9u+aORtvQTJXjTXpMn8NEPWMhvuFBqBX3SaG1tDKozErA==" w:salt="ViYoG53Mc7cU42mOGnd0X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6A"/>
    <w:rsid w:val="00081A67"/>
    <w:rsid w:val="000B45E4"/>
    <w:rsid w:val="000C4C1C"/>
    <w:rsid w:val="000E0C15"/>
    <w:rsid w:val="000E310E"/>
    <w:rsid w:val="000E3778"/>
    <w:rsid w:val="00103FA3"/>
    <w:rsid w:val="00106A0A"/>
    <w:rsid w:val="001342B2"/>
    <w:rsid w:val="00142323"/>
    <w:rsid w:val="001C5CF1"/>
    <w:rsid w:val="00255BAF"/>
    <w:rsid w:val="002C67A7"/>
    <w:rsid w:val="002F77F9"/>
    <w:rsid w:val="003168FD"/>
    <w:rsid w:val="00317EFD"/>
    <w:rsid w:val="00380747"/>
    <w:rsid w:val="003D5A7C"/>
    <w:rsid w:val="003D6E18"/>
    <w:rsid w:val="00434103"/>
    <w:rsid w:val="00437B33"/>
    <w:rsid w:val="00455CB5"/>
    <w:rsid w:val="00461B3A"/>
    <w:rsid w:val="00472CBD"/>
    <w:rsid w:val="00477626"/>
    <w:rsid w:val="004A0264"/>
    <w:rsid w:val="004B6B32"/>
    <w:rsid w:val="004E6FF3"/>
    <w:rsid w:val="004F75D5"/>
    <w:rsid w:val="00536CD7"/>
    <w:rsid w:val="00540E68"/>
    <w:rsid w:val="00551AE4"/>
    <w:rsid w:val="0055666C"/>
    <w:rsid w:val="005808C6"/>
    <w:rsid w:val="005A7332"/>
    <w:rsid w:val="005E6E96"/>
    <w:rsid w:val="00601978"/>
    <w:rsid w:val="00616173"/>
    <w:rsid w:val="00623F74"/>
    <w:rsid w:val="0062420E"/>
    <w:rsid w:val="006520A9"/>
    <w:rsid w:val="006629B4"/>
    <w:rsid w:val="006A4F52"/>
    <w:rsid w:val="00721E0E"/>
    <w:rsid w:val="00742953"/>
    <w:rsid w:val="00762C73"/>
    <w:rsid w:val="00794FD6"/>
    <w:rsid w:val="008202A6"/>
    <w:rsid w:val="00843E91"/>
    <w:rsid w:val="0085130A"/>
    <w:rsid w:val="00854B87"/>
    <w:rsid w:val="008814AF"/>
    <w:rsid w:val="008B0308"/>
    <w:rsid w:val="008B376A"/>
    <w:rsid w:val="008C3402"/>
    <w:rsid w:val="0090686D"/>
    <w:rsid w:val="0092585D"/>
    <w:rsid w:val="009511E0"/>
    <w:rsid w:val="0097691B"/>
    <w:rsid w:val="00980E96"/>
    <w:rsid w:val="009949A4"/>
    <w:rsid w:val="009A5F5D"/>
    <w:rsid w:val="009F52E6"/>
    <w:rsid w:val="009F64AD"/>
    <w:rsid w:val="00A30B27"/>
    <w:rsid w:val="00A52D7E"/>
    <w:rsid w:val="00A539FA"/>
    <w:rsid w:val="00AA1B1B"/>
    <w:rsid w:val="00AE2A91"/>
    <w:rsid w:val="00AE77A3"/>
    <w:rsid w:val="00AF508E"/>
    <w:rsid w:val="00B26A2C"/>
    <w:rsid w:val="00B50709"/>
    <w:rsid w:val="00B84D01"/>
    <w:rsid w:val="00BA4223"/>
    <w:rsid w:val="00BB4542"/>
    <w:rsid w:val="00BB73DD"/>
    <w:rsid w:val="00BE71E2"/>
    <w:rsid w:val="00C01F86"/>
    <w:rsid w:val="00C126C1"/>
    <w:rsid w:val="00C44C1F"/>
    <w:rsid w:val="00C566D6"/>
    <w:rsid w:val="00C86A0E"/>
    <w:rsid w:val="00CE1E8A"/>
    <w:rsid w:val="00CF1D70"/>
    <w:rsid w:val="00CF3C21"/>
    <w:rsid w:val="00D052E0"/>
    <w:rsid w:val="00D06192"/>
    <w:rsid w:val="00D752C0"/>
    <w:rsid w:val="00D95D32"/>
    <w:rsid w:val="00DC458F"/>
    <w:rsid w:val="00DD563A"/>
    <w:rsid w:val="00DE4515"/>
    <w:rsid w:val="00DF1B13"/>
    <w:rsid w:val="00DF22DB"/>
    <w:rsid w:val="00DF5088"/>
    <w:rsid w:val="00DF7FA4"/>
    <w:rsid w:val="00E10205"/>
    <w:rsid w:val="00E3575F"/>
    <w:rsid w:val="00EC6B3E"/>
    <w:rsid w:val="00F25AC6"/>
    <w:rsid w:val="00F72496"/>
    <w:rsid w:val="00F756A6"/>
    <w:rsid w:val="00F84AEA"/>
    <w:rsid w:val="00FD4EE4"/>
    <w:rsid w:val="00FF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BB143B"/>
  <w15:chartTrackingRefBased/>
  <w15:docId w15:val="{A7A3035C-2129-4BE1-AA59-E6E30ABD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40E68"/>
    <w:pPr>
      <w:widowControl w:val="0"/>
      <w:autoSpaceDE w:val="0"/>
      <w:autoSpaceDN w:val="0"/>
      <w:spacing w:before="10" w:after="0" w:line="240" w:lineRule="auto"/>
      <w:ind w:left="3605" w:hanging="721"/>
      <w:outlineLvl w:val="0"/>
    </w:pPr>
    <w:rPr>
      <w:rFonts w:ascii="Calibri" w:eastAsia="Calibri" w:hAnsi="Calibri" w:cs="Calibri"/>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B376A"/>
    <w:pPr>
      <w:widowControl w:val="0"/>
      <w:autoSpaceDE w:val="0"/>
      <w:autoSpaceDN w:val="0"/>
      <w:spacing w:after="0" w:line="240" w:lineRule="auto"/>
    </w:pPr>
    <w:rPr>
      <w:rFonts w:ascii="Calibri" w:eastAsia="Calibri" w:hAnsi="Calibri" w:cs="Calibri"/>
      <w:b/>
      <w:bCs/>
      <w:sz w:val="20"/>
      <w:szCs w:val="20"/>
    </w:rPr>
  </w:style>
  <w:style w:type="character" w:customStyle="1" w:styleId="BodyTextChar">
    <w:name w:val="Body Text Char"/>
    <w:basedOn w:val="DefaultParagraphFont"/>
    <w:link w:val="BodyText"/>
    <w:uiPriority w:val="1"/>
    <w:rsid w:val="008B376A"/>
    <w:rPr>
      <w:rFonts w:ascii="Calibri" w:eastAsia="Calibri" w:hAnsi="Calibri" w:cs="Calibri"/>
      <w:b/>
      <w:bCs/>
      <w:sz w:val="20"/>
      <w:szCs w:val="20"/>
    </w:rPr>
  </w:style>
  <w:style w:type="paragraph" w:customStyle="1" w:styleId="TableParagraph">
    <w:name w:val="Table Paragraph"/>
    <w:basedOn w:val="Normal"/>
    <w:uiPriority w:val="1"/>
    <w:qFormat/>
    <w:rsid w:val="008B376A"/>
    <w:pPr>
      <w:widowControl w:val="0"/>
      <w:autoSpaceDE w:val="0"/>
      <w:autoSpaceDN w:val="0"/>
      <w:spacing w:before="68" w:after="0" w:line="240" w:lineRule="auto"/>
      <w:ind w:left="103"/>
    </w:pPr>
    <w:rPr>
      <w:rFonts w:ascii="Calibri" w:eastAsia="Calibri" w:hAnsi="Calibri" w:cs="Calibri"/>
    </w:rPr>
  </w:style>
  <w:style w:type="character" w:styleId="PlaceholderText">
    <w:name w:val="Placeholder Text"/>
    <w:basedOn w:val="DefaultParagraphFont"/>
    <w:uiPriority w:val="99"/>
    <w:semiHidden/>
    <w:rsid w:val="00BA4223"/>
    <w:rPr>
      <w:color w:val="808080"/>
    </w:rPr>
  </w:style>
  <w:style w:type="character" w:customStyle="1" w:styleId="Heading1Char">
    <w:name w:val="Heading 1 Char"/>
    <w:basedOn w:val="DefaultParagraphFont"/>
    <w:link w:val="Heading1"/>
    <w:uiPriority w:val="1"/>
    <w:rsid w:val="00540E68"/>
    <w:rPr>
      <w:rFonts w:ascii="Calibri" w:eastAsia="Calibri" w:hAnsi="Calibri" w:cs="Calibri"/>
      <w:b/>
      <w:bCs/>
      <w:sz w:val="34"/>
      <w:szCs w:val="34"/>
    </w:rPr>
  </w:style>
  <w:style w:type="table" w:styleId="TableGrid">
    <w:name w:val="Table Grid"/>
    <w:basedOn w:val="TableNormal"/>
    <w:uiPriority w:val="39"/>
    <w:rsid w:val="00540E6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3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10E"/>
  </w:style>
  <w:style w:type="paragraph" w:styleId="Footer">
    <w:name w:val="footer"/>
    <w:basedOn w:val="Normal"/>
    <w:link w:val="FooterChar"/>
    <w:uiPriority w:val="99"/>
    <w:unhideWhenUsed/>
    <w:rsid w:val="000E3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10E"/>
  </w:style>
  <w:style w:type="paragraph" w:customStyle="1" w:styleId="Default">
    <w:name w:val="Default"/>
    <w:rsid w:val="00103F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DHCAfooter">
    <w:name w:val="TDHCA footer"/>
    <w:basedOn w:val="Normal"/>
    <w:qFormat/>
    <w:rsid w:val="00142323"/>
    <w:pPr>
      <w:spacing w:after="0" w:line="240" w:lineRule="auto"/>
      <w:jc w:val="center"/>
    </w:pPr>
    <w:rPr>
      <w:rFonts w:ascii="Arial" w:eastAsia="Calibri" w:hAnsi="Arial" w:cs="Times New Roman"/>
      <w:sz w:val="16"/>
      <w:szCs w:val="16"/>
    </w:rPr>
  </w:style>
  <w:style w:type="character" w:styleId="Hyperlink">
    <w:name w:val="Hyperlink"/>
    <w:basedOn w:val="DefaultParagraphFont"/>
    <w:uiPriority w:val="99"/>
    <w:unhideWhenUsed/>
    <w:rsid w:val="00142323"/>
    <w:rPr>
      <w:color w:val="0563C1" w:themeColor="hyperlink"/>
      <w:u w:val="single"/>
    </w:rPr>
  </w:style>
  <w:style w:type="paragraph" w:styleId="NoSpacing">
    <w:name w:val="No Spacing"/>
    <w:uiPriority w:val="1"/>
    <w:qFormat/>
    <w:rsid w:val="00721E0E"/>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4E6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D716-5F05-4AC8-A5C4-C30E583A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Diaz</dc:creator>
  <cp:keywords/>
  <dc:description/>
  <cp:lastModifiedBy>Luis Diaz</cp:lastModifiedBy>
  <cp:revision>23</cp:revision>
  <dcterms:created xsi:type="dcterms:W3CDTF">2021-06-17T13:33:00Z</dcterms:created>
  <dcterms:modified xsi:type="dcterms:W3CDTF">2025-01-29T21:21:00Z</dcterms:modified>
</cp:coreProperties>
</file>